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8C2CCC" w:rsidRDefault="00863691" w:rsidP="003F37F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Sample Parent/Guardian Notification Letter</w:t>
      </w:r>
      <w:r>
        <w:rPr>
          <w:b/>
          <w:i/>
          <w:color w:val="000000"/>
          <w:sz w:val="24"/>
          <w:szCs w:val="24"/>
          <w:u w:val="single"/>
        </w:rPr>
        <w:br/>
      </w:r>
    </w:p>
    <w:p w14:paraId="00000003" w14:textId="77777777" w:rsidR="008C2CCC" w:rsidRDefault="008636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hd w:val="clear" w:color="auto" w:fill="FCE5CD"/>
        </w:rPr>
      </w:pPr>
      <w:r>
        <w:rPr>
          <w:b/>
          <w:i/>
          <w:color w:val="000000"/>
          <w:shd w:val="clear" w:color="auto" w:fill="FCE5CD"/>
        </w:rPr>
        <w:t>Note:</w:t>
      </w:r>
      <w:r>
        <w:rPr>
          <w:color w:val="000000"/>
          <w:shd w:val="clear" w:color="auto" w:fill="FCE5CD"/>
        </w:rPr>
        <w:t xml:space="preserve"> This letter may be adapted and used to notify parents and guardians about the 202</w:t>
      </w:r>
      <w:r>
        <w:rPr>
          <w:shd w:val="clear" w:color="auto" w:fill="FCE5CD"/>
        </w:rPr>
        <w:t xml:space="preserve">5 </w:t>
      </w:r>
      <w:r>
        <w:rPr>
          <w:color w:val="000000"/>
          <w:shd w:val="clear" w:color="auto" w:fill="FCE5CD"/>
        </w:rPr>
        <w:t>School Climate and Connectedness Survey.</w:t>
      </w:r>
      <w:r>
        <w:rPr>
          <w:b/>
          <w:color w:val="000000"/>
          <w:shd w:val="clear" w:color="auto" w:fill="FCE5CD"/>
        </w:rPr>
        <w:t xml:space="preserve"> Information in </w:t>
      </w:r>
      <w:r>
        <w:rPr>
          <w:b/>
          <w:i/>
          <w:highlight w:val="yellow"/>
        </w:rPr>
        <w:t>[</w:t>
      </w:r>
      <w:r>
        <w:rPr>
          <w:b/>
          <w:i/>
          <w:color w:val="000000"/>
          <w:highlight w:val="yellow"/>
        </w:rPr>
        <w:t>brackets]</w:t>
      </w:r>
      <w:r>
        <w:rPr>
          <w:b/>
          <w:color w:val="000000"/>
          <w:shd w:val="clear" w:color="auto" w:fill="FCE5CD"/>
        </w:rPr>
        <w:t xml:space="preserve"> is to be provided by the school or district</w:t>
      </w:r>
      <w:r>
        <w:rPr>
          <w:color w:val="000000"/>
          <w:shd w:val="clear" w:color="auto" w:fill="FCE5CD"/>
        </w:rPr>
        <w:t xml:space="preserve">. </w:t>
      </w:r>
    </w:p>
    <w:p w14:paraId="00000004" w14:textId="77777777" w:rsidR="008C2CCC" w:rsidRDefault="008C2CCC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hd w:val="clear" w:color="auto" w:fill="EAD1DC"/>
        </w:rPr>
      </w:pPr>
    </w:p>
    <w:p w14:paraId="00000005" w14:textId="77777777" w:rsidR="008C2CCC" w:rsidRDefault="0086369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i/>
          <w:shd w:val="clear" w:color="auto" w:fill="EAD1DC"/>
        </w:rPr>
        <w:t>*</w:t>
      </w:r>
      <w:r>
        <w:rPr>
          <w:b/>
          <w:i/>
          <w:color w:val="000000"/>
          <w:shd w:val="clear" w:color="auto" w:fill="EAD1DC"/>
        </w:rPr>
        <w:t xml:space="preserve">Delete everything above </w:t>
      </w:r>
      <w:r>
        <w:rPr>
          <w:b/>
          <w:i/>
          <w:shd w:val="clear" w:color="auto" w:fill="EAD1DC"/>
        </w:rPr>
        <w:t>‘Dear Parent or Guardian’ before sending!’</w:t>
      </w:r>
      <w:r>
        <w:rPr>
          <w:b/>
          <w:i/>
          <w:color w:val="000000"/>
        </w:rPr>
        <w:br/>
      </w:r>
      <w:r>
        <w:rPr>
          <w:color w:val="000000"/>
        </w:rPr>
        <w:br/>
        <w:t>Dear Parent or Guardian,</w:t>
      </w:r>
    </w:p>
    <w:p w14:paraId="00000006" w14:textId="77777777" w:rsidR="008C2CCC" w:rsidRDefault="008C2C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7" w14:textId="77777777" w:rsidR="008C2CCC" w:rsidRDefault="0086369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[</w:t>
      </w:r>
      <w:r>
        <w:rPr>
          <w:b/>
          <w:i/>
          <w:color w:val="000000"/>
          <w:highlight w:val="yellow"/>
        </w:rPr>
        <w:t>fill in your district name here</w:t>
      </w:r>
      <w:r>
        <w:rPr>
          <w:color w:val="000000"/>
        </w:rPr>
        <w:t>]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is partnering with the Association of Alaska School Boards to conduct the </w:t>
      </w:r>
      <w:r>
        <w:rPr>
          <w:b/>
          <w:color w:val="000000"/>
        </w:rPr>
        <w:t>School Climate and Connectedness Survey©</w:t>
      </w:r>
      <w:r>
        <w:rPr>
          <w:b/>
        </w:rPr>
        <w:t>.</w:t>
      </w:r>
      <w:r>
        <w:rPr>
          <w:b/>
          <w:color w:val="000000"/>
        </w:rPr>
        <w:t xml:space="preserve"> </w:t>
      </w:r>
      <w:r>
        <w:t xml:space="preserve">This </w:t>
      </w:r>
      <w:r>
        <w:rPr>
          <w:color w:val="000000"/>
        </w:rPr>
        <w:t>statewide survey, taken by students, staff, and families</w:t>
      </w:r>
      <w:r>
        <w:t xml:space="preserve">, </w:t>
      </w:r>
      <w:r>
        <w:rPr>
          <w:color w:val="000000"/>
        </w:rPr>
        <w:t>measures perceptions of schools</w:t>
      </w:r>
      <w:r>
        <w:t>’</w:t>
      </w:r>
      <w:r>
        <w:rPr>
          <w:color w:val="000000"/>
        </w:rPr>
        <w:t xml:space="preserve"> climate</w:t>
      </w:r>
      <w:r>
        <w:t>,</w:t>
      </w:r>
      <w:r>
        <w:rPr>
          <w:color w:val="000000"/>
        </w:rPr>
        <w:t xml:space="preserve"> including the engagement of </w:t>
      </w:r>
      <w:r>
        <w:t xml:space="preserve">each </w:t>
      </w:r>
      <w:r>
        <w:rPr>
          <w:color w:val="000000"/>
        </w:rPr>
        <w:t>surve</w:t>
      </w:r>
      <w:r>
        <w:t>yed group</w:t>
      </w:r>
      <w:r>
        <w:rPr>
          <w:color w:val="000000"/>
        </w:rPr>
        <w:t>.</w:t>
      </w:r>
    </w:p>
    <w:p w14:paraId="00000008" w14:textId="77777777" w:rsidR="008C2CCC" w:rsidRDefault="008C2C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9" w14:textId="77777777" w:rsidR="008C2CCC" w:rsidRDefault="0086369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30j0zll" w:colFirst="0" w:colLast="0"/>
      <w:bookmarkEnd w:id="0"/>
      <w:r>
        <w:rPr>
          <w:color w:val="000000"/>
        </w:rPr>
        <w:t>The</w:t>
      </w:r>
      <w:r>
        <w:rPr>
          <w:b/>
          <w:color w:val="000000"/>
        </w:rPr>
        <w:t xml:space="preserve"> Student Survey </w:t>
      </w:r>
      <w:r>
        <w:rPr>
          <w:color w:val="000000"/>
        </w:rPr>
        <w:t xml:space="preserve">will be given to students in </w:t>
      </w:r>
      <w:r>
        <w:rPr>
          <w:b/>
          <w:color w:val="000000"/>
        </w:rPr>
        <w:t xml:space="preserve">grades </w:t>
      </w:r>
      <w:r>
        <w:rPr>
          <w:b/>
          <w:i/>
          <w:color w:val="000000"/>
          <w:highlight w:val="yellow"/>
        </w:rPr>
        <w:t>[fil</w:t>
      </w:r>
      <w:r>
        <w:rPr>
          <w:b/>
          <w:i/>
          <w:color w:val="000000"/>
          <w:highlight w:val="yellow"/>
        </w:rPr>
        <w:t xml:space="preserve">l in participating grade] </w:t>
      </w:r>
      <w:r>
        <w:rPr>
          <w:color w:val="000000"/>
        </w:rPr>
        <w:t>a</w:t>
      </w:r>
      <w:r>
        <w:rPr>
          <w:i/>
          <w:color w:val="000000"/>
        </w:rPr>
        <w:t>t</w:t>
      </w:r>
      <w:r>
        <w:rPr>
          <w:b/>
          <w:i/>
          <w:color w:val="000000"/>
          <w:highlight w:val="yellow"/>
        </w:rPr>
        <w:t xml:space="preserve"> [participating school(s)] </w:t>
      </w:r>
      <w:r>
        <w:rPr>
          <w:color w:val="000000"/>
        </w:rPr>
        <w:t xml:space="preserve">during the week(s) of </w:t>
      </w:r>
      <w:r>
        <w:rPr>
          <w:b/>
          <w:i/>
          <w:color w:val="000000"/>
        </w:rPr>
        <w:t>[</w:t>
      </w:r>
      <w:r>
        <w:rPr>
          <w:b/>
          <w:i/>
          <w:color w:val="000000"/>
          <w:highlight w:val="yellow"/>
        </w:rPr>
        <w:t>fill in dates here:]</w:t>
      </w:r>
      <w:r>
        <w:t>.</w:t>
      </w:r>
      <w:r>
        <w:rPr>
          <w:color w:val="000000"/>
        </w:rPr>
        <w:t xml:space="preserve"> </w:t>
      </w:r>
      <w:r>
        <w:rPr>
          <w:color w:val="000000"/>
        </w:rPr>
        <w:t>Students will complete the survey online during the school day.</w:t>
      </w:r>
    </w:p>
    <w:p w14:paraId="0000000A" w14:textId="77777777" w:rsidR="008C2CCC" w:rsidRDefault="008C2CC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highlight w:val="yellow"/>
        </w:rPr>
      </w:pPr>
    </w:p>
    <w:p w14:paraId="0000000B" w14:textId="77777777" w:rsidR="008C2CCC" w:rsidRDefault="00863691">
      <w:pPr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The student su</w:t>
      </w:r>
      <w:r>
        <w:t>rvey will ask questions such as how students feel about school rules, their perceptions of how students treat each other, t</w:t>
      </w:r>
      <w:r>
        <w:rPr>
          <w:color w:val="000000"/>
        </w:rPr>
        <w:t>heir relationships with staff, social and emotional skills, and observed risk behaviors of other students at school and school events</w:t>
      </w:r>
      <w:r>
        <w:rPr>
          <w:color w:val="000000"/>
        </w:rPr>
        <w:t>. There are different surveys for younger students (grades 3-5) and older students (grades 6-12).</w:t>
      </w:r>
    </w:p>
    <w:p w14:paraId="0000000C" w14:textId="77777777" w:rsidR="008C2CCC" w:rsidRDefault="008C2CCC">
      <w:pPr>
        <w:pBdr>
          <w:top w:val="nil"/>
          <w:left w:val="nil"/>
          <w:bottom w:val="nil"/>
          <w:right w:val="nil"/>
          <w:between w:val="nil"/>
        </w:pBdr>
        <w:rPr>
          <w:b/>
          <w:highlight w:val="yellow"/>
        </w:rPr>
      </w:pPr>
    </w:p>
    <w:p w14:paraId="0000000D" w14:textId="77777777" w:rsidR="008C2CCC" w:rsidRDefault="00863691">
      <w:pPr>
        <w:rPr>
          <w:b/>
          <w:highlight w:val="yellow"/>
        </w:rPr>
      </w:pPr>
      <w:r>
        <w:t>All surveys are voluntary, anonymous, confidential, and do not ask questions about students’ families. If you do not wish for your child to participate, plea</w:t>
      </w:r>
      <w:r>
        <w:t xml:space="preserve">se notify the school in writing by </w:t>
      </w:r>
      <w:r>
        <w:rPr>
          <w:b/>
          <w:highlight w:val="yellow"/>
        </w:rPr>
        <w:t>[insert date here].</w:t>
      </w:r>
    </w:p>
    <w:p w14:paraId="0000000E" w14:textId="77777777" w:rsidR="008C2CCC" w:rsidRDefault="008C2CCC">
      <w:pPr>
        <w:rPr>
          <w:b/>
          <w:highlight w:val="yellow"/>
        </w:rPr>
      </w:pPr>
      <w:bookmarkStart w:id="2" w:name="_GoBack"/>
      <w:bookmarkEnd w:id="2"/>
    </w:p>
    <w:p w14:paraId="0000000F" w14:textId="77777777" w:rsidR="008C2CCC" w:rsidRDefault="00863691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highlight w:val="green"/>
        </w:rPr>
      </w:pPr>
      <w:r>
        <w:rPr>
          <w:b/>
          <w:i/>
          <w:color w:val="000000"/>
          <w:highlight w:val="green"/>
        </w:rPr>
        <w:t xml:space="preserve">If your district is taking the family </w:t>
      </w:r>
      <w:r>
        <w:rPr>
          <w:b/>
          <w:i/>
          <w:highlight w:val="green"/>
        </w:rPr>
        <w:t>survey, include</w:t>
      </w:r>
      <w:r>
        <w:rPr>
          <w:b/>
          <w:i/>
          <w:color w:val="000000"/>
          <w:highlight w:val="green"/>
        </w:rPr>
        <w:t xml:space="preserve"> family survey info</w:t>
      </w:r>
      <w:r>
        <w:rPr>
          <w:b/>
          <w:i/>
          <w:highlight w:val="green"/>
        </w:rPr>
        <w:t xml:space="preserve"> below (*remember to delete this highlighted sentence before </w:t>
      </w:r>
      <w:proofErr w:type="gramStart"/>
      <w:r>
        <w:rPr>
          <w:b/>
          <w:i/>
          <w:highlight w:val="green"/>
        </w:rPr>
        <w:t>sending!*</w:t>
      </w:r>
      <w:proofErr w:type="gramEnd"/>
      <w:r>
        <w:rPr>
          <w:b/>
          <w:i/>
          <w:highlight w:val="green"/>
        </w:rPr>
        <w:t>):</w:t>
      </w:r>
    </w:p>
    <w:p w14:paraId="00000010" w14:textId="77777777" w:rsidR="008C2CCC" w:rsidRDefault="0086369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Family Survey: </w:t>
      </w:r>
      <w:r>
        <w:rPr>
          <w:color w:val="000000"/>
        </w:rPr>
        <w:t>We also value input from our families. Y</w:t>
      </w:r>
      <w:r>
        <w:rPr>
          <w:color w:val="000000"/>
        </w:rPr>
        <w:t xml:space="preserve">ou are an </w:t>
      </w:r>
      <w:r>
        <w:t>essential</w:t>
      </w:r>
      <w:r>
        <w:rPr>
          <w:color w:val="000000"/>
        </w:rPr>
        <w:t xml:space="preserve"> partner as we work to continually improve each school’s environment.</w:t>
      </w:r>
      <w:r>
        <w:rPr>
          <w:b/>
          <w:color w:val="000000"/>
        </w:rPr>
        <w:t xml:space="preserve"> </w:t>
      </w:r>
      <w:r>
        <w:rPr>
          <w:color w:val="000000"/>
        </w:rPr>
        <w:t>Each parent/guardian is asked to complete one survey during</w:t>
      </w:r>
      <w:r>
        <w:rPr>
          <w:b/>
          <w:color w:val="000000"/>
          <w:highlight w:val="yellow"/>
        </w:rPr>
        <w:t xml:space="preserve"> [fill in dates here].</w:t>
      </w:r>
      <w:r>
        <w:rPr>
          <w:color w:val="000000"/>
        </w:rPr>
        <w:t xml:space="preserve"> If you have more than one child attending this school, you only need to fill out one survey.</w:t>
      </w:r>
    </w:p>
    <w:p w14:paraId="00000011" w14:textId="77777777" w:rsidR="008C2CCC" w:rsidRDefault="008C2CCC">
      <w:pPr>
        <w:pBdr>
          <w:top w:val="nil"/>
          <w:left w:val="nil"/>
          <w:bottom w:val="nil"/>
          <w:right w:val="nil"/>
          <w:between w:val="nil"/>
        </w:pBdr>
        <w:rPr>
          <w:b/>
          <w:highlight w:val="yellow"/>
        </w:rPr>
      </w:pPr>
    </w:p>
    <w:p w14:paraId="00000012" w14:textId="77777777" w:rsidR="008C2CCC" w:rsidRDefault="0086369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  <w:t xml:space="preserve">[Insert instructions on how families will have access to </w:t>
      </w:r>
      <w:r>
        <w:rPr>
          <w:b/>
          <w:highlight w:val="yellow"/>
        </w:rPr>
        <w:t xml:space="preserve">the </w:t>
      </w:r>
      <w:r>
        <w:rPr>
          <w:b/>
          <w:color w:val="000000"/>
          <w:highlight w:val="yellow"/>
        </w:rPr>
        <w:t>family survey]</w:t>
      </w:r>
    </w:p>
    <w:p w14:paraId="00000013" w14:textId="77777777" w:rsidR="008C2CCC" w:rsidRDefault="008C2C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4" w14:textId="77777777" w:rsidR="008C2CCC" w:rsidRDefault="0086369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More information on this survey is available [</w:t>
      </w:r>
      <w:r>
        <w:rPr>
          <w:b/>
          <w:color w:val="000000"/>
          <w:highlight w:val="yellow"/>
        </w:rPr>
        <w:t xml:space="preserve">insert where - </w:t>
      </w:r>
      <w:r>
        <w:rPr>
          <w:b/>
          <w:i/>
          <w:color w:val="000000"/>
          <w:highlight w:val="yellow"/>
        </w:rPr>
        <w:t>at the district and school offices, on our website, and/</w:t>
      </w:r>
      <w:r>
        <w:rPr>
          <w:b/>
          <w:i/>
          <w:highlight w:val="yellow"/>
        </w:rPr>
        <w:t xml:space="preserve">or </w:t>
      </w:r>
      <w:r>
        <w:rPr>
          <w:b/>
          <w:i/>
          <w:color w:val="000000"/>
          <w:highlight w:val="yellow"/>
        </w:rPr>
        <w:t>other options</w:t>
      </w:r>
      <w:r>
        <w:rPr>
          <w:b/>
          <w:i/>
          <w:color w:val="000000"/>
        </w:rPr>
        <w:t>]</w:t>
      </w:r>
      <w:r>
        <w:rPr>
          <w:color w:val="000000"/>
        </w:rPr>
        <w:t>.</w:t>
      </w:r>
    </w:p>
    <w:p w14:paraId="00000015" w14:textId="77777777" w:rsidR="008C2CCC" w:rsidRDefault="008C2C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6" w14:textId="77777777" w:rsidR="008C2CCC" w:rsidRDefault="0086369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School staff use the results to inform their efforts to ensure schools are safe, supportive, and caring places for all students.</w:t>
      </w:r>
    </w:p>
    <w:p w14:paraId="00000017" w14:textId="77777777" w:rsidR="008C2CCC" w:rsidRDefault="008C2C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8" w14:textId="77777777" w:rsidR="008C2CCC" w:rsidRDefault="0086369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Thank you for your cooperation in this year’s Scho</w:t>
      </w:r>
      <w:r>
        <w:rPr>
          <w:color w:val="000000"/>
        </w:rPr>
        <w:t>ol Climate and Connectedness Survey</w:t>
      </w:r>
      <w:r>
        <w:rPr>
          <w:b/>
          <w:color w:val="000000"/>
        </w:rPr>
        <w:t>©</w:t>
      </w:r>
      <w:r>
        <w:rPr>
          <w:color w:val="000000"/>
        </w:rPr>
        <w:t>.</w:t>
      </w:r>
    </w:p>
    <w:p w14:paraId="00000019" w14:textId="77777777" w:rsidR="008C2CCC" w:rsidRDefault="008C2C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A" w14:textId="77777777" w:rsidR="008C2CCC" w:rsidRDefault="0086369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Sincerely,</w:t>
      </w:r>
    </w:p>
    <w:p w14:paraId="0000001B" w14:textId="77777777" w:rsidR="008C2CCC" w:rsidRDefault="008636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  <w:r>
        <w:rPr>
          <w:color w:val="000000"/>
        </w:rPr>
        <w:t>[</w:t>
      </w:r>
      <w:r>
        <w:rPr>
          <w:b/>
          <w:i/>
          <w:color w:val="000000"/>
          <w:highlight w:val="yellow"/>
        </w:rPr>
        <w:t>Name</w:t>
      </w:r>
      <w:r>
        <w:rPr>
          <w:color w:val="000000"/>
        </w:rPr>
        <w:t>]</w:t>
      </w:r>
    </w:p>
    <w:p w14:paraId="0000001C" w14:textId="77777777" w:rsidR="008C2CCC" w:rsidRDefault="0086369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[</w:t>
      </w:r>
      <w:r>
        <w:rPr>
          <w:b/>
          <w:i/>
          <w:color w:val="000000"/>
          <w:highlight w:val="yellow"/>
        </w:rPr>
        <w:t>Title (Principal or Superintendent)</w:t>
      </w:r>
      <w:r>
        <w:rPr>
          <w:color w:val="000000"/>
        </w:rPr>
        <w:t>]</w:t>
      </w:r>
    </w:p>
    <w:sectPr w:rsidR="008C2CCC">
      <w:headerReference w:type="default" r:id="rId7"/>
      <w:pgSz w:w="12240" w:h="15840"/>
      <w:pgMar w:top="1440" w:right="1440" w:bottom="1440" w:left="1440" w:header="431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01E31" w14:textId="77777777" w:rsidR="00863691" w:rsidRDefault="00863691">
      <w:pPr>
        <w:spacing w:line="240" w:lineRule="auto"/>
      </w:pPr>
      <w:r>
        <w:separator/>
      </w:r>
    </w:p>
  </w:endnote>
  <w:endnote w:type="continuationSeparator" w:id="0">
    <w:p w14:paraId="43191550" w14:textId="77777777" w:rsidR="00863691" w:rsidRDefault="00863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8ECF2" w14:textId="77777777" w:rsidR="00863691" w:rsidRDefault="00863691">
      <w:pPr>
        <w:spacing w:line="240" w:lineRule="auto"/>
      </w:pPr>
      <w:r>
        <w:separator/>
      </w:r>
    </w:p>
  </w:footnote>
  <w:footnote w:type="continuationSeparator" w:id="0">
    <w:p w14:paraId="0726E9C1" w14:textId="77777777" w:rsidR="00863691" w:rsidRDefault="008636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D" w14:textId="77777777" w:rsidR="008C2CCC" w:rsidRDefault="008C2CC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CC"/>
    <w:rsid w:val="003F37FA"/>
    <w:rsid w:val="00863691"/>
    <w:rsid w:val="008C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BBE259"/>
  <w15:docId w15:val="{33A0F818-BAE7-7A4D-BF5C-245B8098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F37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7FA"/>
  </w:style>
  <w:style w:type="paragraph" w:styleId="Footer">
    <w:name w:val="footer"/>
    <w:basedOn w:val="Normal"/>
    <w:link w:val="FooterChar"/>
    <w:uiPriority w:val="99"/>
    <w:unhideWhenUsed/>
    <w:rsid w:val="003F37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cKS9ERL+wdpCqZ2n94RiJJyo/A==">CgMxLjAyDmguaDBqdmhqNjU0aGVwMgloLjMwajB6bGwyCGguZ2pkZ3hzOAByITFDNDJPOWNuQ0JpdkNBenVKNVVBRExuS3FjVjJWckpkcQ==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2025-01-23T02:57:00Z</dcterms:created>
  <dcterms:modified xsi:type="dcterms:W3CDTF">2025-01-23T02:59:00Z</dcterms:modified>
</cp:coreProperties>
</file>