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color w:val="000000"/>
          <w:sz w:val="22"/>
          <w:szCs w:val="22"/>
        </w:rPr>
      </w:pPr>
      <w:r w:rsidDel="00000000" w:rsidR="00000000" w:rsidRPr="00000000">
        <w:rPr>
          <w:sz w:val="22"/>
          <w:szCs w:val="22"/>
        </w:rPr>
        <w:drawing>
          <wp:inline distB="114300" distT="114300" distL="114300" distR="114300">
            <wp:extent cx="8886825" cy="1676400"/>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8886825" cy="1676400"/>
                    </a:xfrm>
                    <a:prstGeom prst="rect"/>
                    <a:ln/>
                  </pic:spPr>
                </pic:pic>
              </a:graphicData>
            </a:graphic>
          </wp:inline>
        </w:drawing>
      </w:r>
      <w:r w:rsidDel="00000000" w:rsidR="00000000" w:rsidRPr="00000000">
        <w:rPr>
          <w:rtl w:val="0"/>
        </w:rPr>
      </w:r>
    </w:p>
    <w:tbl>
      <w:tblPr>
        <w:tblStyle w:val="Table1"/>
        <w:tblW w:w="143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390"/>
        <w:tblGridChange w:id="0">
          <w:tblGrid>
            <w:gridCol w:w="14390"/>
          </w:tblGrid>
        </w:tblGridChange>
      </w:tblGrid>
      <w:tr>
        <w:trPr>
          <w:cantSplit w:val="0"/>
          <w:tblHeader w:val="0"/>
        </w:trPr>
        <w:tc>
          <w:tcPr/>
          <w:p w:rsidR="00000000" w:rsidDel="00000000" w:rsidP="00000000" w:rsidRDefault="00000000" w:rsidRPr="00000000" w14:paraId="00000002">
            <w:pPr>
              <w:widowControl w:val="0"/>
              <w:spacing w:line="276" w:lineRule="auto"/>
              <w:rPr>
                <w:sz w:val="22"/>
                <w:szCs w:val="22"/>
              </w:rPr>
            </w:pPr>
            <w:r w:rsidDel="00000000" w:rsidR="00000000" w:rsidRPr="00000000">
              <w:rPr>
                <w:sz w:val="22"/>
                <w:szCs w:val="22"/>
                <w:rtl w:val="0"/>
              </w:rPr>
              <w:t xml:space="preserve">As Alaskan schools have recognized the impact of trauma on their students, staff, and the wider community, school staff have requested a guide to systemically gauge their trauma-engaged work. The </w:t>
            </w:r>
            <w:r w:rsidDel="00000000" w:rsidR="00000000" w:rsidRPr="00000000">
              <w:rPr>
                <w:b w:val="1"/>
                <w:sz w:val="22"/>
                <w:szCs w:val="22"/>
                <w:rtl w:val="0"/>
              </w:rPr>
              <w:t xml:space="preserve">Transforming Schools Milestone Guides</w:t>
            </w:r>
            <w:r w:rsidDel="00000000" w:rsidR="00000000" w:rsidRPr="00000000">
              <w:rPr>
                <w:sz w:val="22"/>
                <w:szCs w:val="22"/>
                <w:rtl w:val="0"/>
              </w:rPr>
              <w:t xml:space="preserve"> can serve as a reference for superintendents, school administrators and teams, school staff, and school board members. Some guides also have steps for the community, students, and families. Milestone Guides offer four levels of action to complete, broken out by role, for each of the 11 components within the Framework and Toolkit.</w:t>
            </w:r>
          </w:p>
          <w:p w:rsidR="00000000" w:rsidDel="00000000" w:rsidP="00000000" w:rsidRDefault="00000000" w:rsidRPr="00000000" w14:paraId="00000003">
            <w:pPr>
              <w:widowControl w:val="0"/>
              <w:spacing w:line="276" w:lineRule="auto"/>
              <w:rPr>
                <w:b w:val="1"/>
                <w:sz w:val="8"/>
                <w:szCs w:val="8"/>
              </w:rPr>
            </w:pPr>
            <w:r w:rsidDel="00000000" w:rsidR="00000000" w:rsidRPr="00000000">
              <w:rPr>
                <w:rtl w:val="0"/>
              </w:rPr>
            </w:r>
          </w:p>
          <w:p w:rsidR="00000000" w:rsidDel="00000000" w:rsidP="00000000" w:rsidRDefault="00000000" w:rsidRPr="00000000" w14:paraId="00000004">
            <w:pPr>
              <w:widowControl w:val="0"/>
              <w:numPr>
                <w:ilvl w:val="0"/>
                <w:numId w:val="1"/>
              </w:numPr>
              <w:spacing w:line="276" w:lineRule="auto"/>
              <w:ind w:left="720" w:hanging="360"/>
              <w:rPr>
                <w:rFonts w:ascii="Arial" w:cs="Arial" w:eastAsia="Arial" w:hAnsi="Arial"/>
                <w:sz w:val="22"/>
                <w:szCs w:val="22"/>
              </w:rPr>
            </w:pPr>
            <w:r w:rsidDel="00000000" w:rsidR="00000000" w:rsidRPr="00000000">
              <w:rPr>
                <w:b w:val="1"/>
                <w:sz w:val="22"/>
                <w:szCs w:val="22"/>
                <w:u w:val="single"/>
                <w:rtl w:val="0"/>
              </w:rPr>
              <w:t xml:space="preserve">Preparing</w:t>
            </w:r>
            <w:r w:rsidDel="00000000" w:rsidR="00000000" w:rsidRPr="00000000">
              <w:rPr>
                <w:sz w:val="22"/>
                <w:szCs w:val="22"/>
                <w:rtl w:val="0"/>
              </w:rPr>
              <w:t xml:space="preserve"> – In schools we prepare students all the time for projects, concerts, and tests. We consider why certain skills and actions are important and what we need to prepare students for success. For our trauma-engaged work, we gather information and resources to deepen understanding of why trauma-engaged work is essential to our mission and how we can begin.</w:t>
            </w:r>
          </w:p>
          <w:p w:rsidR="00000000" w:rsidDel="00000000" w:rsidP="00000000" w:rsidRDefault="00000000" w:rsidRPr="00000000" w14:paraId="00000005">
            <w:pPr>
              <w:widowControl w:val="0"/>
              <w:spacing w:line="276" w:lineRule="auto"/>
              <w:ind w:left="720" w:firstLine="0"/>
              <w:rPr>
                <w:sz w:val="12"/>
                <w:szCs w:val="12"/>
              </w:rPr>
            </w:pPr>
            <w:r w:rsidDel="00000000" w:rsidR="00000000" w:rsidRPr="00000000">
              <w:rPr>
                <w:rtl w:val="0"/>
              </w:rPr>
            </w:r>
          </w:p>
          <w:p w:rsidR="00000000" w:rsidDel="00000000" w:rsidP="00000000" w:rsidRDefault="00000000" w:rsidRPr="00000000" w14:paraId="00000006">
            <w:pPr>
              <w:widowControl w:val="0"/>
              <w:numPr>
                <w:ilvl w:val="0"/>
                <w:numId w:val="1"/>
              </w:numPr>
              <w:spacing w:line="276" w:lineRule="auto"/>
              <w:ind w:left="720" w:hanging="360"/>
              <w:rPr>
                <w:rFonts w:ascii="Arial" w:cs="Arial" w:eastAsia="Arial" w:hAnsi="Arial"/>
                <w:sz w:val="22"/>
                <w:szCs w:val="22"/>
              </w:rPr>
            </w:pPr>
            <w:r w:rsidDel="00000000" w:rsidR="00000000" w:rsidRPr="00000000">
              <w:rPr>
                <w:b w:val="1"/>
                <w:sz w:val="22"/>
                <w:szCs w:val="22"/>
                <w:u w:val="single"/>
                <w:rtl w:val="0"/>
              </w:rPr>
              <w:t xml:space="preserve">Starting</w:t>
            </w:r>
            <w:r w:rsidDel="00000000" w:rsidR="00000000" w:rsidRPr="00000000">
              <w:rPr>
                <w:sz w:val="22"/>
                <w:szCs w:val="22"/>
                <w:rtl w:val="0"/>
              </w:rPr>
              <w:t xml:space="preserve"> – After preparing we make a start. In schools, we start our reading skills, begin to play the music, or meet to begin the project. We see what skills students have and build on those skills and expand them. As a trauma-engaged team, we assess where we are with this work – we see our strengths and weaknesses and we develop priorities of what we want to address. </w:t>
            </w:r>
          </w:p>
          <w:p w:rsidR="00000000" w:rsidDel="00000000" w:rsidP="00000000" w:rsidRDefault="00000000" w:rsidRPr="00000000" w14:paraId="00000007">
            <w:pPr>
              <w:widowControl w:val="0"/>
              <w:spacing w:line="276" w:lineRule="auto"/>
              <w:ind w:left="720" w:firstLine="0"/>
              <w:jc w:val="both"/>
              <w:rPr>
                <w:sz w:val="12"/>
                <w:szCs w:val="12"/>
              </w:rPr>
            </w:pPr>
            <w:r w:rsidDel="00000000" w:rsidR="00000000" w:rsidRPr="00000000">
              <w:rPr>
                <w:rtl w:val="0"/>
              </w:rPr>
            </w:r>
          </w:p>
          <w:p w:rsidR="00000000" w:rsidDel="00000000" w:rsidP="00000000" w:rsidRDefault="00000000" w:rsidRPr="00000000" w14:paraId="00000008">
            <w:pPr>
              <w:widowControl w:val="0"/>
              <w:numPr>
                <w:ilvl w:val="0"/>
                <w:numId w:val="1"/>
              </w:numPr>
              <w:spacing w:line="276" w:lineRule="auto"/>
              <w:ind w:left="720" w:hanging="360"/>
              <w:rPr>
                <w:rFonts w:ascii="Arial" w:cs="Arial" w:eastAsia="Arial" w:hAnsi="Arial"/>
                <w:sz w:val="22"/>
                <w:szCs w:val="22"/>
              </w:rPr>
            </w:pPr>
            <w:r w:rsidDel="00000000" w:rsidR="00000000" w:rsidRPr="00000000">
              <w:rPr>
                <w:b w:val="1"/>
                <w:sz w:val="22"/>
                <w:szCs w:val="22"/>
                <w:u w:val="single"/>
                <w:rtl w:val="0"/>
              </w:rPr>
              <w:t xml:space="preserve">Applying</w:t>
            </w:r>
            <w:r w:rsidDel="00000000" w:rsidR="00000000" w:rsidRPr="00000000">
              <w:rPr>
                <w:sz w:val="22"/>
                <w:szCs w:val="22"/>
                <w:rtl w:val="0"/>
              </w:rPr>
              <w:t xml:space="preserve"> – After we get to know our students and their strengths we begin to build skills that are not there, and strengthen the ones that are. In trauma-engaged schools, we prioritize actions that can have the most impact, and we have the capacity to implement. Applying means that we are working together collectively and planning for the concrete trauma-engaged supports we want our students and families to have access to. We know that, like students, for us to feel confident and competent takes repetition and practice.</w:t>
            </w:r>
          </w:p>
          <w:p w:rsidR="00000000" w:rsidDel="00000000" w:rsidP="00000000" w:rsidRDefault="00000000" w:rsidRPr="00000000" w14:paraId="00000009">
            <w:pPr>
              <w:widowControl w:val="0"/>
              <w:spacing w:line="276" w:lineRule="auto"/>
              <w:ind w:left="720" w:firstLine="0"/>
              <w:rPr>
                <w:sz w:val="12"/>
                <w:szCs w:val="12"/>
              </w:rPr>
            </w:pPr>
            <w:r w:rsidDel="00000000" w:rsidR="00000000" w:rsidRPr="00000000">
              <w:rPr>
                <w:rtl w:val="0"/>
              </w:rPr>
            </w:r>
          </w:p>
          <w:p w:rsidR="00000000" w:rsidDel="00000000" w:rsidP="00000000" w:rsidRDefault="00000000" w:rsidRPr="00000000" w14:paraId="0000000A">
            <w:pPr>
              <w:widowControl w:val="0"/>
              <w:numPr>
                <w:ilvl w:val="0"/>
                <w:numId w:val="1"/>
              </w:numPr>
              <w:spacing w:line="276" w:lineRule="auto"/>
              <w:ind w:left="720" w:hanging="360"/>
              <w:rPr>
                <w:rFonts w:ascii="Arial" w:cs="Arial" w:eastAsia="Arial" w:hAnsi="Arial"/>
                <w:sz w:val="22"/>
                <w:szCs w:val="22"/>
              </w:rPr>
            </w:pPr>
            <w:r w:rsidDel="00000000" w:rsidR="00000000" w:rsidRPr="00000000">
              <w:rPr>
                <w:b w:val="1"/>
                <w:sz w:val="22"/>
                <w:szCs w:val="22"/>
                <w:u w:val="single"/>
                <w:rtl w:val="0"/>
              </w:rPr>
              <w:t xml:space="preserve">Refining</w:t>
            </w:r>
            <w:r w:rsidDel="00000000" w:rsidR="00000000" w:rsidRPr="00000000">
              <w:rPr>
                <w:sz w:val="22"/>
                <w:szCs w:val="22"/>
                <w:rtl w:val="0"/>
              </w:rPr>
              <w:t xml:space="preserve"> – As students achieve their learning goals, we work with them to hone in on more subtle skills. For example, a student's writing style is enhanced, nuanced music skills are developed, or group activities skills are more deeply explored. Trauma-Engaged schools and staff take time to reflect on their structures, practices, and tools in order to make quality improvements by deepening and expanding their practice.   </w:t>
            </w:r>
          </w:p>
          <w:p w:rsidR="00000000" w:rsidDel="00000000" w:rsidP="00000000" w:rsidRDefault="00000000" w:rsidRPr="00000000" w14:paraId="0000000B">
            <w:pPr>
              <w:widowControl w:val="0"/>
              <w:spacing w:line="276" w:lineRule="auto"/>
              <w:rPr>
                <w:sz w:val="12"/>
                <w:szCs w:val="12"/>
              </w:rPr>
            </w:pPr>
            <w:r w:rsidDel="00000000" w:rsidR="00000000" w:rsidRPr="00000000">
              <w:rPr>
                <w:rtl w:val="0"/>
              </w:rPr>
            </w:r>
          </w:p>
          <w:p w:rsidR="00000000" w:rsidDel="00000000" w:rsidP="00000000" w:rsidRDefault="00000000" w:rsidRPr="00000000" w14:paraId="0000000C">
            <w:pPr>
              <w:widowControl w:val="0"/>
              <w:spacing w:line="276" w:lineRule="auto"/>
              <w:rPr>
                <w:sz w:val="22"/>
                <w:szCs w:val="22"/>
              </w:rPr>
            </w:pPr>
            <w:r w:rsidDel="00000000" w:rsidR="00000000" w:rsidRPr="00000000">
              <w:rPr>
                <w:sz w:val="22"/>
                <w:szCs w:val="22"/>
                <w:rtl w:val="0"/>
              </w:rPr>
              <w:t xml:space="preserve">The Transforming Schools Milestone Guides offer steps and a starting point to deepen personal growth, establish a common vision with colleagues and community, and remind each of us that this is a process of preparing, starting, applying, and refining our trauma-engaged work. Individuals and teams move through the steps many times to continue to improve upon and deepen our approach. Using the Milestone tool, schools, districts, and individuals can reflect on how their work is going on an ongoing basis. While primarily a planning tool, the guides can also be used to celebrate progress. </w:t>
            </w:r>
          </w:p>
        </w:tc>
      </w:tr>
    </w:tbl>
    <w:p w:rsidR="00000000" w:rsidDel="00000000" w:rsidP="00000000" w:rsidRDefault="00000000" w:rsidRPr="00000000" w14:paraId="0000000D">
      <w:pPr>
        <w:rPr/>
      </w:pPr>
      <w:bookmarkStart w:colFirst="0" w:colLast="0" w:name="_heading=h.gjdgxs" w:id="0"/>
      <w:bookmarkEnd w:id="0"/>
      <w:r w:rsidDel="00000000" w:rsidR="00000000" w:rsidRPr="00000000">
        <w:rPr>
          <w:rtl w:val="0"/>
        </w:rPr>
      </w:r>
    </w:p>
    <w:tbl>
      <w:tblPr>
        <w:tblStyle w:val="Table2"/>
        <w:tblW w:w="143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390"/>
        <w:tblGridChange w:id="0">
          <w:tblGrid>
            <w:gridCol w:w="14390"/>
          </w:tblGrid>
        </w:tblGridChange>
      </w:tblGrid>
      <w:tr>
        <w:trPr>
          <w:cantSplit w:val="0"/>
          <w:tblHeader w:val="0"/>
        </w:trPr>
        <w:tc>
          <w:tcPr>
            <w:shd w:fill="0070c0" w:val="clear"/>
            <w:vAlign w:val="center"/>
          </w:tcPr>
          <w:p w:rsidR="00000000" w:rsidDel="00000000" w:rsidP="00000000" w:rsidRDefault="00000000" w:rsidRPr="00000000" w14:paraId="0000000E">
            <w:pPr>
              <w:jc w:val="center"/>
              <w:rPr>
                <w:sz w:val="32"/>
                <w:szCs w:val="32"/>
              </w:rPr>
            </w:pPr>
            <w:r w:rsidDel="00000000" w:rsidR="00000000" w:rsidRPr="00000000">
              <w:rPr>
                <w:b w:val="1"/>
                <w:color w:val="ffffff"/>
                <w:sz w:val="32"/>
                <w:szCs w:val="32"/>
                <w:rtl w:val="0"/>
              </w:rPr>
              <w:t xml:space="preserve">LEADERSHIP: Family Partnership Milestone Guide</w:t>
            </w:r>
            <w:r w:rsidDel="00000000" w:rsidR="00000000" w:rsidRPr="00000000">
              <w:rPr>
                <w:rtl w:val="0"/>
              </w:rPr>
            </w:r>
          </w:p>
        </w:tc>
      </w:tr>
    </w:tbl>
    <w:p w:rsidR="00000000" w:rsidDel="00000000" w:rsidP="00000000" w:rsidRDefault="00000000" w:rsidRPr="00000000" w14:paraId="0000000F">
      <w:pPr>
        <w:rPr/>
      </w:pPr>
      <w:r w:rsidDel="00000000" w:rsidR="00000000" w:rsidRPr="00000000">
        <w:rPr>
          <w:rtl w:val="0"/>
        </w:rPr>
      </w:r>
    </w:p>
    <w:tbl>
      <w:tblPr>
        <w:tblStyle w:val="Table3"/>
        <w:tblW w:w="143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390"/>
        <w:tblGridChange w:id="0">
          <w:tblGrid>
            <w:gridCol w:w="14390"/>
          </w:tblGrid>
        </w:tblGridChange>
      </w:tblGrid>
      <w:tr>
        <w:trPr>
          <w:cantSplit w:val="0"/>
          <w:tblHeader w:val="0"/>
        </w:trPr>
        <w:tc>
          <w:tcPr>
            <w:shd w:fill="d9e2f3" w:val="clear"/>
            <w:vAlign w:val="center"/>
          </w:tcPr>
          <w:p w:rsidR="00000000" w:rsidDel="00000000" w:rsidP="00000000" w:rsidRDefault="00000000" w:rsidRPr="00000000" w14:paraId="00000010">
            <w:pPr>
              <w:rPr>
                <w:sz w:val="26"/>
                <w:szCs w:val="26"/>
              </w:rPr>
            </w:pPr>
            <w:r w:rsidDel="00000000" w:rsidR="00000000" w:rsidRPr="00000000">
              <w:rPr>
                <w:b w:val="1"/>
                <w:sz w:val="26"/>
                <w:szCs w:val="26"/>
                <w:rtl w:val="0"/>
              </w:rPr>
              <w:t xml:space="preserve">Leadership </w:t>
            </w:r>
            <w:r w:rsidDel="00000000" w:rsidR="00000000" w:rsidRPr="00000000">
              <w:rPr>
                <w:b w:val="1"/>
                <w:color w:val="000000"/>
                <w:sz w:val="26"/>
                <w:szCs w:val="26"/>
                <w:rtl w:val="0"/>
              </w:rPr>
              <w:t xml:space="preserve">1. Communicate the importance of family-school partnerships and families’ roles in a </w:t>
            </w:r>
            <w:r w:rsidDel="00000000" w:rsidR="00000000" w:rsidRPr="00000000">
              <w:rPr>
                <w:b w:val="1"/>
                <w:sz w:val="26"/>
                <w:szCs w:val="26"/>
                <w:rtl w:val="0"/>
              </w:rPr>
              <w:t xml:space="preserve">trauma-engaged</w:t>
            </w:r>
            <w:r w:rsidDel="00000000" w:rsidR="00000000" w:rsidRPr="00000000">
              <w:rPr>
                <w:b w:val="1"/>
                <w:color w:val="000000"/>
                <w:sz w:val="26"/>
                <w:szCs w:val="26"/>
                <w:rtl w:val="0"/>
              </w:rPr>
              <w:t xml:space="preserve"> school to all school staff.</w:t>
            </w:r>
            <w:r w:rsidDel="00000000" w:rsidR="00000000" w:rsidRPr="00000000">
              <w:rPr>
                <w:rtl w:val="0"/>
              </w:rPr>
            </w:r>
          </w:p>
        </w:tc>
      </w:tr>
    </w:tbl>
    <w:p w:rsidR="00000000" w:rsidDel="00000000" w:rsidP="00000000" w:rsidRDefault="00000000" w:rsidRPr="00000000" w14:paraId="00000011">
      <w:pPr>
        <w:rPr/>
      </w:pPr>
      <w:r w:rsidDel="00000000" w:rsidR="00000000" w:rsidRPr="00000000">
        <w:rPr>
          <w:rtl w:val="0"/>
        </w:rPr>
      </w:r>
    </w:p>
    <w:tbl>
      <w:tblPr>
        <w:tblStyle w:val="Table4"/>
        <w:tblW w:w="143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78"/>
        <w:gridCol w:w="2878"/>
        <w:gridCol w:w="2878"/>
        <w:gridCol w:w="2878"/>
        <w:gridCol w:w="2878"/>
        <w:tblGridChange w:id="0">
          <w:tblGrid>
            <w:gridCol w:w="2878"/>
            <w:gridCol w:w="2878"/>
            <w:gridCol w:w="2878"/>
            <w:gridCol w:w="2878"/>
            <w:gridCol w:w="2878"/>
          </w:tblGrid>
        </w:tblGridChange>
      </w:tblGrid>
      <w:tr>
        <w:trPr>
          <w:cantSplit w:val="0"/>
          <w:tblHeader w:val="0"/>
        </w:trPr>
        <w:tc>
          <w:tcPr>
            <w:vAlign w:val="center"/>
          </w:tcPr>
          <w:p w:rsidR="00000000" w:rsidDel="00000000" w:rsidP="00000000" w:rsidRDefault="00000000" w:rsidRPr="00000000" w14:paraId="00000012">
            <w:pPr>
              <w:jc w:val="center"/>
              <w:rPr/>
            </w:pPr>
            <w:r w:rsidDel="00000000" w:rsidR="00000000" w:rsidRPr="00000000">
              <w:rPr>
                <w:b w:val="1"/>
                <w:color w:val="000000"/>
                <w:sz w:val="22"/>
                <w:szCs w:val="22"/>
                <w:rtl w:val="0"/>
              </w:rPr>
              <w:t xml:space="preserve">Preparing</w:t>
            </w:r>
            <w:r w:rsidDel="00000000" w:rsidR="00000000" w:rsidRPr="00000000">
              <w:rPr>
                <w:rtl w:val="0"/>
              </w:rPr>
            </w:r>
          </w:p>
        </w:tc>
        <w:tc>
          <w:tcPr>
            <w:vAlign w:val="center"/>
          </w:tcPr>
          <w:p w:rsidR="00000000" w:rsidDel="00000000" w:rsidP="00000000" w:rsidRDefault="00000000" w:rsidRPr="00000000" w14:paraId="00000013">
            <w:pPr>
              <w:jc w:val="center"/>
              <w:rPr/>
            </w:pPr>
            <w:r w:rsidDel="00000000" w:rsidR="00000000" w:rsidRPr="00000000">
              <w:rPr>
                <w:b w:val="1"/>
                <w:color w:val="000000"/>
                <w:sz w:val="22"/>
                <w:szCs w:val="22"/>
                <w:rtl w:val="0"/>
              </w:rPr>
              <w:t xml:space="preserve">Starting </w:t>
            </w:r>
            <w:r w:rsidDel="00000000" w:rsidR="00000000" w:rsidRPr="00000000">
              <w:rPr>
                <w:rtl w:val="0"/>
              </w:rPr>
            </w:r>
          </w:p>
        </w:tc>
        <w:tc>
          <w:tcPr>
            <w:vAlign w:val="center"/>
          </w:tcPr>
          <w:p w:rsidR="00000000" w:rsidDel="00000000" w:rsidP="00000000" w:rsidRDefault="00000000" w:rsidRPr="00000000" w14:paraId="00000014">
            <w:pPr>
              <w:jc w:val="center"/>
              <w:rPr/>
            </w:pPr>
            <w:r w:rsidDel="00000000" w:rsidR="00000000" w:rsidRPr="00000000">
              <w:rPr>
                <w:b w:val="1"/>
                <w:color w:val="000000"/>
                <w:sz w:val="22"/>
                <w:szCs w:val="22"/>
                <w:rtl w:val="0"/>
              </w:rPr>
              <w:t xml:space="preserve">Applying</w:t>
            </w:r>
            <w:r w:rsidDel="00000000" w:rsidR="00000000" w:rsidRPr="00000000">
              <w:rPr>
                <w:rtl w:val="0"/>
              </w:rPr>
            </w:r>
          </w:p>
        </w:tc>
        <w:tc>
          <w:tcPr>
            <w:vAlign w:val="center"/>
          </w:tcPr>
          <w:p w:rsidR="00000000" w:rsidDel="00000000" w:rsidP="00000000" w:rsidRDefault="00000000" w:rsidRPr="00000000" w14:paraId="00000015">
            <w:pPr>
              <w:jc w:val="center"/>
              <w:rPr/>
            </w:pPr>
            <w:r w:rsidDel="00000000" w:rsidR="00000000" w:rsidRPr="00000000">
              <w:rPr>
                <w:b w:val="1"/>
                <w:sz w:val="22"/>
                <w:szCs w:val="22"/>
                <w:rtl w:val="0"/>
              </w:rPr>
              <w:t xml:space="preserve">Refining</w:t>
            </w:r>
            <w:r w:rsidDel="00000000" w:rsidR="00000000" w:rsidRPr="00000000">
              <w:rPr>
                <w:rtl w:val="0"/>
              </w:rPr>
            </w:r>
          </w:p>
        </w:tc>
        <w:tc>
          <w:tcPr>
            <w:vAlign w:val="center"/>
          </w:tcPr>
          <w:p w:rsidR="00000000" w:rsidDel="00000000" w:rsidP="00000000" w:rsidRDefault="00000000" w:rsidRPr="00000000" w14:paraId="00000016">
            <w:pPr>
              <w:jc w:val="center"/>
              <w:rPr/>
            </w:pPr>
            <w:r w:rsidDel="00000000" w:rsidR="00000000" w:rsidRPr="00000000">
              <w:rPr>
                <w:b w:val="1"/>
                <w:color w:val="000000"/>
                <w:sz w:val="22"/>
                <w:szCs w:val="22"/>
                <w:rtl w:val="0"/>
              </w:rPr>
              <w:t xml:space="preserve">Key Dates &amp; Next Steps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tcPr>
          <w:p w:rsidR="00000000" w:rsidDel="00000000" w:rsidP="00000000" w:rsidRDefault="00000000" w:rsidRPr="00000000" w14:paraId="00000017">
            <w:pPr>
              <w:widowControl w:val="0"/>
              <w:spacing w:line="240" w:lineRule="auto"/>
              <w:rPr>
                <w:sz w:val="22"/>
                <w:szCs w:val="22"/>
              </w:rPr>
            </w:pPr>
            <w:r w:rsidDel="00000000" w:rsidR="00000000" w:rsidRPr="00000000">
              <w:rPr>
                <w:sz w:val="22"/>
                <w:szCs w:val="22"/>
                <w:rtl w:val="0"/>
              </w:rPr>
              <w:t xml:space="preserve">a. Leadership reflects on and identifies their own strengths and gaps in their understanding and practice of partnering with families. </w:t>
            </w:r>
          </w:p>
          <w:p w:rsidR="00000000" w:rsidDel="00000000" w:rsidP="00000000" w:rsidRDefault="00000000" w:rsidRPr="00000000" w14:paraId="00000018">
            <w:pPr>
              <w:spacing w:line="240" w:lineRule="auto"/>
              <w:rPr>
                <w:sz w:val="22"/>
                <w:szCs w:val="22"/>
              </w:rPr>
            </w:pPr>
            <w:r w:rsidDel="00000000" w:rsidR="00000000" w:rsidRPr="00000000">
              <w:rPr>
                <w:rtl w:val="0"/>
              </w:rPr>
            </w:r>
          </w:p>
          <w:p w:rsidR="00000000" w:rsidDel="00000000" w:rsidP="00000000" w:rsidRDefault="00000000" w:rsidRPr="00000000" w14:paraId="00000019">
            <w:pPr>
              <w:spacing w:line="240" w:lineRule="auto"/>
              <w:rPr>
                <w:sz w:val="22"/>
                <w:szCs w:val="22"/>
              </w:rPr>
            </w:pPr>
            <w:r w:rsidDel="00000000" w:rsidR="00000000" w:rsidRPr="00000000">
              <w:rPr>
                <w:rtl w:val="0"/>
              </w:rPr>
            </w:r>
          </w:p>
          <w:p w:rsidR="00000000" w:rsidDel="00000000" w:rsidP="00000000" w:rsidRDefault="00000000" w:rsidRPr="00000000" w14:paraId="0000001A">
            <w:pPr>
              <w:spacing w:line="240" w:lineRule="auto"/>
              <w:rPr>
                <w:sz w:val="22"/>
                <w:szCs w:val="22"/>
              </w:rPr>
            </w:pPr>
            <w:r w:rsidDel="00000000" w:rsidR="00000000" w:rsidRPr="00000000">
              <w:rPr>
                <w:rtl w:val="0"/>
              </w:rPr>
            </w:r>
          </w:p>
          <w:p w:rsidR="00000000" w:rsidDel="00000000" w:rsidP="00000000" w:rsidRDefault="00000000" w:rsidRPr="00000000" w14:paraId="0000001B">
            <w:pPr>
              <w:spacing w:line="240" w:lineRule="auto"/>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tcPr>
          <w:p w:rsidR="00000000" w:rsidDel="00000000" w:rsidP="00000000" w:rsidRDefault="00000000" w:rsidRPr="00000000" w14:paraId="0000001C">
            <w:pPr>
              <w:spacing w:line="240" w:lineRule="auto"/>
              <w:rPr>
                <w:sz w:val="22"/>
                <w:szCs w:val="22"/>
              </w:rPr>
            </w:pPr>
            <w:r w:rsidDel="00000000" w:rsidR="00000000" w:rsidRPr="00000000">
              <w:rPr>
                <w:sz w:val="22"/>
                <w:szCs w:val="22"/>
                <w:rtl w:val="0"/>
              </w:rPr>
              <w:t xml:space="preserve">b. Use the Trauma-Engaged Framework and Stronger Together with the leadership team to explore and seek understanding of the benefits and extent of partnership with families.  </w:t>
            </w:r>
          </w:p>
          <w:p w:rsidR="00000000" w:rsidDel="00000000" w:rsidP="00000000" w:rsidRDefault="00000000" w:rsidRPr="00000000" w14:paraId="0000001D">
            <w:pPr>
              <w:widowControl w:val="0"/>
              <w:spacing w:line="240" w:lineRule="auto"/>
              <w:rPr>
                <w:sz w:val="22"/>
                <w:szCs w:val="22"/>
              </w:rPr>
            </w:pPr>
            <w:r w:rsidDel="00000000" w:rsidR="00000000" w:rsidRPr="00000000">
              <w:rPr>
                <w:rtl w:val="0"/>
              </w:rPr>
            </w:r>
          </w:p>
          <w:p w:rsidR="00000000" w:rsidDel="00000000" w:rsidP="00000000" w:rsidRDefault="00000000" w:rsidRPr="00000000" w14:paraId="0000001E">
            <w:pPr>
              <w:widowControl w:val="0"/>
              <w:spacing w:line="240" w:lineRule="auto"/>
              <w:rPr>
                <w:sz w:val="22"/>
                <w:szCs w:val="22"/>
              </w:rPr>
            </w:pPr>
            <w:r w:rsidDel="00000000" w:rsidR="00000000" w:rsidRPr="00000000">
              <w:rPr>
                <w:sz w:val="22"/>
                <w:szCs w:val="22"/>
                <w:rtl w:val="0"/>
              </w:rPr>
              <w:t xml:space="preserve">c. Identify key messages to share with staff </w:t>
            </w:r>
            <w:r w:rsidDel="00000000" w:rsidR="00000000" w:rsidRPr="00000000">
              <w:rPr>
                <w:sz w:val="22"/>
                <w:szCs w:val="22"/>
                <w:rtl w:val="0"/>
              </w:rPr>
              <w:t xml:space="preserve">about</w:t>
            </w:r>
            <w:r w:rsidDel="00000000" w:rsidR="00000000" w:rsidRPr="00000000">
              <w:rPr>
                <w:sz w:val="22"/>
                <w:szCs w:val="22"/>
                <w:rtl w:val="0"/>
              </w:rPr>
              <w:t xml:space="preserve"> the importance of partnering in this way.</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tcPr>
          <w:p w:rsidR="00000000" w:rsidDel="00000000" w:rsidP="00000000" w:rsidRDefault="00000000" w:rsidRPr="00000000" w14:paraId="0000001F">
            <w:pPr>
              <w:widowControl w:val="0"/>
              <w:spacing w:line="240" w:lineRule="auto"/>
              <w:rPr>
                <w:sz w:val="22"/>
                <w:szCs w:val="22"/>
              </w:rPr>
            </w:pPr>
            <w:r w:rsidDel="00000000" w:rsidR="00000000" w:rsidRPr="00000000">
              <w:rPr>
                <w:sz w:val="22"/>
                <w:szCs w:val="22"/>
                <w:rtl w:val="0"/>
              </w:rPr>
              <w:t xml:space="preserve">d. Create and share messages for how all school staff roles could contribute to family partnerships.</w:t>
            </w:r>
          </w:p>
          <w:p w:rsidR="00000000" w:rsidDel="00000000" w:rsidP="00000000" w:rsidRDefault="00000000" w:rsidRPr="00000000" w14:paraId="00000020">
            <w:pPr>
              <w:widowControl w:val="0"/>
              <w:spacing w:line="240" w:lineRule="auto"/>
              <w:rPr>
                <w:sz w:val="22"/>
                <w:szCs w:val="22"/>
              </w:rPr>
            </w:pPr>
            <w:r w:rsidDel="00000000" w:rsidR="00000000" w:rsidRPr="00000000">
              <w:rPr>
                <w:rtl w:val="0"/>
              </w:rPr>
            </w:r>
          </w:p>
          <w:p w:rsidR="00000000" w:rsidDel="00000000" w:rsidP="00000000" w:rsidRDefault="00000000" w:rsidRPr="00000000" w14:paraId="00000021">
            <w:pPr>
              <w:widowControl w:val="0"/>
              <w:spacing w:line="240" w:lineRule="auto"/>
              <w:rPr>
                <w:sz w:val="22"/>
                <w:szCs w:val="22"/>
              </w:rPr>
            </w:pPr>
            <w:r w:rsidDel="00000000" w:rsidR="00000000" w:rsidRPr="00000000">
              <w:rPr>
                <w:sz w:val="22"/>
                <w:szCs w:val="22"/>
                <w:rtl w:val="0"/>
              </w:rPr>
              <w:t xml:space="preserve">e. Share messages with staff in a variety of ways, including formal and informal communication, training, and staff orientation. </w:t>
            </w:r>
          </w:p>
        </w:tc>
        <w:tc>
          <w:tcPr>
            <w:tcBorders>
              <w:top w:color="000000" w:space="0" w:sz="4" w:val="single"/>
              <w:left w:color="000000" w:space="0" w:sz="4" w:val="single"/>
              <w:bottom w:color="000000" w:space="0" w:sz="4" w:val="single"/>
              <w:right w:color="000000" w:space="0" w:sz="4" w:val="single"/>
            </w:tcBorders>
            <w:shd w:fill="ffffff" w:val="clear"/>
            <w:tcMar>
              <w:top w:w="40.0" w:type="dxa"/>
              <w:left w:w="40.0" w:type="dxa"/>
              <w:bottom w:w="40.0" w:type="dxa"/>
              <w:right w:w="40.0" w:type="dxa"/>
            </w:tcMar>
          </w:tcPr>
          <w:p w:rsidR="00000000" w:rsidDel="00000000" w:rsidP="00000000" w:rsidRDefault="00000000" w:rsidRPr="00000000" w14:paraId="00000022">
            <w:pPr>
              <w:widowControl w:val="0"/>
              <w:spacing w:line="240" w:lineRule="auto"/>
              <w:rPr>
                <w:sz w:val="22"/>
                <w:szCs w:val="22"/>
              </w:rPr>
            </w:pPr>
            <w:r w:rsidDel="00000000" w:rsidR="00000000" w:rsidRPr="00000000">
              <w:rPr>
                <w:sz w:val="22"/>
                <w:szCs w:val="22"/>
                <w:rtl w:val="0"/>
              </w:rPr>
              <w:t xml:space="preserve">f. Process is in place to assess which messages were most effective and impactful with school staff. End-of-year reflections, staff surveys, and formal and informal conversations could be used to improve how messages are shared in subsequent years.</w:t>
            </w:r>
          </w:p>
        </w:tc>
        <w:tc>
          <w:tcPr/>
          <w:p w:rsidR="00000000" w:rsidDel="00000000" w:rsidP="00000000" w:rsidRDefault="00000000" w:rsidRPr="00000000" w14:paraId="00000023">
            <w:pPr>
              <w:rPr/>
            </w:pPr>
            <w:r w:rsidDel="00000000" w:rsidR="00000000" w:rsidRPr="00000000">
              <w:rPr>
                <w:rtl w:val="0"/>
              </w:rPr>
            </w:r>
          </w:p>
        </w:tc>
      </w:tr>
    </w:tbl>
    <w:p w:rsidR="00000000" w:rsidDel="00000000" w:rsidP="00000000" w:rsidRDefault="00000000" w:rsidRPr="00000000" w14:paraId="00000024">
      <w:pPr>
        <w:rPr/>
      </w:pPr>
      <w:r w:rsidDel="00000000" w:rsidR="00000000" w:rsidRPr="00000000">
        <w:rPr>
          <w:rtl w:val="0"/>
        </w:rPr>
      </w:r>
    </w:p>
    <w:tbl>
      <w:tblPr>
        <w:tblStyle w:val="Table5"/>
        <w:tblW w:w="143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390"/>
        <w:tblGridChange w:id="0">
          <w:tblGrid>
            <w:gridCol w:w="14390"/>
          </w:tblGrid>
        </w:tblGridChange>
      </w:tblGrid>
      <w:tr>
        <w:trPr>
          <w:cantSplit w:val="0"/>
          <w:tblHeader w:val="0"/>
        </w:trPr>
        <w:tc>
          <w:tcPr>
            <w:shd w:fill="d9e2f3" w:val="clear"/>
          </w:tcPr>
          <w:p w:rsidR="00000000" w:rsidDel="00000000" w:rsidP="00000000" w:rsidRDefault="00000000" w:rsidRPr="00000000" w14:paraId="00000025">
            <w:pPr>
              <w:rPr>
                <w:sz w:val="26"/>
                <w:szCs w:val="26"/>
              </w:rPr>
            </w:pPr>
            <w:r w:rsidDel="00000000" w:rsidR="00000000" w:rsidRPr="00000000">
              <w:rPr>
                <w:b w:val="1"/>
                <w:sz w:val="26"/>
                <w:szCs w:val="26"/>
                <w:rtl w:val="0"/>
              </w:rPr>
              <w:t xml:space="preserve">Leadership </w:t>
            </w:r>
            <w:r w:rsidDel="00000000" w:rsidR="00000000" w:rsidRPr="00000000">
              <w:rPr>
                <w:b w:val="1"/>
                <w:color w:val="000000"/>
                <w:sz w:val="26"/>
                <w:szCs w:val="26"/>
                <w:rtl w:val="0"/>
              </w:rPr>
              <w:t xml:space="preserve">2. Bring together school staff and community to review family surveys and school climate surveys.</w:t>
            </w:r>
            <w:r w:rsidDel="00000000" w:rsidR="00000000" w:rsidRPr="00000000">
              <w:rPr>
                <w:rtl w:val="0"/>
              </w:rPr>
            </w:r>
          </w:p>
        </w:tc>
      </w:tr>
    </w:tbl>
    <w:p w:rsidR="00000000" w:rsidDel="00000000" w:rsidP="00000000" w:rsidRDefault="00000000" w:rsidRPr="00000000" w14:paraId="00000026">
      <w:pPr>
        <w:rPr/>
      </w:pPr>
      <w:r w:rsidDel="00000000" w:rsidR="00000000" w:rsidRPr="00000000">
        <w:rPr>
          <w:rtl w:val="0"/>
        </w:rPr>
      </w:r>
    </w:p>
    <w:tbl>
      <w:tblPr>
        <w:tblStyle w:val="Table6"/>
        <w:tblW w:w="143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78"/>
        <w:gridCol w:w="2878"/>
        <w:gridCol w:w="2878"/>
        <w:gridCol w:w="2878"/>
        <w:gridCol w:w="2878"/>
        <w:tblGridChange w:id="0">
          <w:tblGrid>
            <w:gridCol w:w="2878"/>
            <w:gridCol w:w="2878"/>
            <w:gridCol w:w="2878"/>
            <w:gridCol w:w="2878"/>
            <w:gridCol w:w="2878"/>
          </w:tblGrid>
        </w:tblGridChange>
      </w:tblGrid>
      <w:tr>
        <w:trPr>
          <w:cantSplit w:val="0"/>
          <w:tblHeader w:val="0"/>
        </w:trPr>
        <w:tc>
          <w:tcPr>
            <w:vAlign w:val="center"/>
          </w:tcPr>
          <w:p w:rsidR="00000000" w:rsidDel="00000000" w:rsidP="00000000" w:rsidRDefault="00000000" w:rsidRPr="00000000" w14:paraId="00000027">
            <w:pPr>
              <w:jc w:val="center"/>
              <w:rPr/>
            </w:pPr>
            <w:r w:rsidDel="00000000" w:rsidR="00000000" w:rsidRPr="00000000">
              <w:rPr>
                <w:b w:val="1"/>
                <w:color w:val="000000"/>
                <w:sz w:val="22"/>
                <w:szCs w:val="22"/>
                <w:rtl w:val="0"/>
              </w:rPr>
              <w:t xml:space="preserve">Preparing</w:t>
            </w:r>
            <w:r w:rsidDel="00000000" w:rsidR="00000000" w:rsidRPr="00000000">
              <w:rPr>
                <w:rtl w:val="0"/>
              </w:rPr>
            </w:r>
          </w:p>
        </w:tc>
        <w:tc>
          <w:tcPr>
            <w:vAlign w:val="center"/>
          </w:tcPr>
          <w:p w:rsidR="00000000" w:rsidDel="00000000" w:rsidP="00000000" w:rsidRDefault="00000000" w:rsidRPr="00000000" w14:paraId="00000028">
            <w:pPr>
              <w:jc w:val="center"/>
              <w:rPr/>
            </w:pPr>
            <w:r w:rsidDel="00000000" w:rsidR="00000000" w:rsidRPr="00000000">
              <w:rPr>
                <w:b w:val="1"/>
                <w:color w:val="000000"/>
                <w:sz w:val="22"/>
                <w:szCs w:val="22"/>
                <w:rtl w:val="0"/>
              </w:rPr>
              <w:t xml:space="preserve">Starting </w:t>
            </w:r>
            <w:r w:rsidDel="00000000" w:rsidR="00000000" w:rsidRPr="00000000">
              <w:rPr>
                <w:rtl w:val="0"/>
              </w:rPr>
            </w:r>
          </w:p>
        </w:tc>
        <w:tc>
          <w:tcPr>
            <w:vAlign w:val="center"/>
          </w:tcPr>
          <w:p w:rsidR="00000000" w:rsidDel="00000000" w:rsidP="00000000" w:rsidRDefault="00000000" w:rsidRPr="00000000" w14:paraId="00000029">
            <w:pPr>
              <w:jc w:val="center"/>
              <w:rPr/>
            </w:pPr>
            <w:r w:rsidDel="00000000" w:rsidR="00000000" w:rsidRPr="00000000">
              <w:rPr>
                <w:b w:val="1"/>
                <w:color w:val="000000"/>
                <w:sz w:val="22"/>
                <w:szCs w:val="22"/>
                <w:rtl w:val="0"/>
              </w:rPr>
              <w:t xml:space="preserve">Applying</w:t>
            </w:r>
            <w:r w:rsidDel="00000000" w:rsidR="00000000" w:rsidRPr="00000000">
              <w:rPr>
                <w:rtl w:val="0"/>
              </w:rPr>
            </w:r>
          </w:p>
        </w:tc>
        <w:tc>
          <w:tcPr>
            <w:vAlign w:val="center"/>
          </w:tcPr>
          <w:p w:rsidR="00000000" w:rsidDel="00000000" w:rsidP="00000000" w:rsidRDefault="00000000" w:rsidRPr="00000000" w14:paraId="0000002A">
            <w:pPr>
              <w:jc w:val="center"/>
              <w:rPr/>
            </w:pPr>
            <w:r w:rsidDel="00000000" w:rsidR="00000000" w:rsidRPr="00000000">
              <w:rPr>
                <w:b w:val="1"/>
                <w:sz w:val="22"/>
                <w:szCs w:val="22"/>
                <w:rtl w:val="0"/>
              </w:rPr>
              <w:t xml:space="preserve">Refining</w:t>
            </w:r>
            <w:r w:rsidDel="00000000" w:rsidR="00000000" w:rsidRPr="00000000">
              <w:rPr>
                <w:rtl w:val="0"/>
              </w:rPr>
            </w:r>
          </w:p>
        </w:tc>
        <w:tc>
          <w:tcPr>
            <w:vAlign w:val="center"/>
          </w:tcPr>
          <w:p w:rsidR="00000000" w:rsidDel="00000000" w:rsidP="00000000" w:rsidRDefault="00000000" w:rsidRPr="00000000" w14:paraId="0000002B">
            <w:pPr>
              <w:jc w:val="center"/>
              <w:rPr/>
            </w:pPr>
            <w:r w:rsidDel="00000000" w:rsidR="00000000" w:rsidRPr="00000000">
              <w:rPr>
                <w:b w:val="1"/>
                <w:color w:val="000000"/>
                <w:sz w:val="22"/>
                <w:szCs w:val="22"/>
                <w:rtl w:val="0"/>
              </w:rPr>
              <w:t xml:space="preserve">Key Dates &amp; Next Steps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tcPr>
          <w:p w:rsidR="00000000" w:rsidDel="00000000" w:rsidP="00000000" w:rsidRDefault="00000000" w:rsidRPr="00000000" w14:paraId="0000002C">
            <w:pPr>
              <w:widowControl w:val="0"/>
              <w:spacing w:line="240" w:lineRule="auto"/>
              <w:rPr>
                <w:sz w:val="22"/>
                <w:szCs w:val="22"/>
              </w:rPr>
            </w:pPr>
            <w:r w:rsidDel="00000000" w:rsidR="00000000" w:rsidRPr="00000000">
              <w:rPr>
                <w:sz w:val="22"/>
                <w:szCs w:val="22"/>
                <w:rtl w:val="0"/>
              </w:rPr>
              <w:t xml:space="preserve">a. Explore school climate and family data currently being gathered in the district.  Increase understanding for school leadership of what data is gathered and when.</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tcPr>
          <w:p w:rsidR="00000000" w:rsidDel="00000000" w:rsidP="00000000" w:rsidRDefault="00000000" w:rsidRPr="00000000" w14:paraId="0000002D">
            <w:pPr>
              <w:widowControl w:val="0"/>
              <w:spacing w:line="240" w:lineRule="auto"/>
              <w:rPr>
                <w:sz w:val="22"/>
                <w:szCs w:val="22"/>
              </w:rPr>
            </w:pPr>
            <w:r w:rsidDel="00000000" w:rsidR="00000000" w:rsidRPr="00000000">
              <w:rPr>
                <w:sz w:val="22"/>
                <w:szCs w:val="22"/>
                <w:rtl w:val="0"/>
              </w:rPr>
              <w:t xml:space="preserve">b. Identify key pieces of information, strengths in engagement, and staff knowledge gaps using data gathered from surveys. </w:t>
            </w:r>
          </w:p>
          <w:p w:rsidR="00000000" w:rsidDel="00000000" w:rsidP="00000000" w:rsidRDefault="00000000" w:rsidRPr="00000000" w14:paraId="0000002E">
            <w:pPr>
              <w:widowControl w:val="0"/>
              <w:spacing w:line="240" w:lineRule="auto"/>
              <w:rPr>
                <w:sz w:val="22"/>
                <w:szCs w:val="22"/>
              </w:rPr>
            </w:pPr>
            <w:r w:rsidDel="00000000" w:rsidR="00000000" w:rsidRPr="00000000">
              <w:rPr>
                <w:rtl w:val="0"/>
              </w:rPr>
            </w:r>
          </w:p>
          <w:p w:rsidR="00000000" w:rsidDel="00000000" w:rsidP="00000000" w:rsidRDefault="00000000" w:rsidRPr="00000000" w14:paraId="0000002F">
            <w:pPr>
              <w:widowControl w:val="0"/>
              <w:spacing w:line="240" w:lineRule="auto"/>
              <w:rPr>
                <w:sz w:val="22"/>
                <w:szCs w:val="22"/>
              </w:rPr>
            </w:pPr>
            <w:r w:rsidDel="00000000" w:rsidR="00000000" w:rsidRPr="00000000">
              <w:rPr>
                <w:sz w:val="22"/>
                <w:szCs w:val="22"/>
                <w:rtl w:val="0"/>
              </w:rPr>
              <w:t xml:space="preserve">c. Create structures to help staff explore and reflect on family partnership data. </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tcPr>
          <w:p w:rsidR="00000000" w:rsidDel="00000000" w:rsidP="00000000" w:rsidRDefault="00000000" w:rsidRPr="00000000" w14:paraId="00000030">
            <w:pPr>
              <w:widowControl w:val="0"/>
              <w:spacing w:line="240" w:lineRule="auto"/>
              <w:rPr>
                <w:sz w:val="22"/>
                <w:szCs w:val="22"/>
              </w:rPr>
            </w:pPr>
            <w:r w:rsidDel="00000000" w:rsidR="00000000" w:rsidRPr="00000000">
              <w:rPr>
                <w:sz w:val="22"/>
                <w:szCs w:val="22"/>
                <w:rtl w:val="0"/>
              </w:rPr>
              <w:t xml:space="preserve">d. Implement professional development opportunities for staff to reflect on local family partnership data and how it can help in the classroom and school setting.</w:t>
            </w:r>
          </w:p>
          <w:p w:rsidR="00000000" w:rsidDel="00000000" w:rsidP="00000000" w:rsidRDefault="00000000" w:rsidRPr="00000000" w14:paraId="00000031">
            <w:pPr>
              <w:widowControl w:val="0"/>
              <w:spacing w:line="240" w:lineRule="auto"/>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tcPr>
          <w:p w:rsidR="00000000" w:rsidDel="00000000" w:rsidP="00000000" w:rsidRDefault="00000000" w:rsidRPr="00000000" w14:paraId="00000032">
            <w:pPr>
              <w:widowControl w:val="0"/>
              <w:spacing w:line="240" w:lineRule="auto"/>
              <w:rPr>
                <w:sz w:val="22"/>
                <w:szCs w:val="22"/>
              </w:rPr>
            </w:pPr>
            <w:r w:rsidDel="00000000" w:rsidR="00000000" w:rsidRPr="00000000">
              <w:rPr>
                <w:sz w:val="22"/>
                <w:szCs w:val="22"/>
                <w:rtl w:val="0"/>
              </w:rPr>
              <w:t xml:space="preserve">e. Create regular opportunities for school staff to look back at the knowledge they gained about family partnerships and assess how helpful it was in their work.</w:t>
            </w:r>
          </w:p>
        </w:tc>
        <w:tc>
          <w:tcPr/>
          <w:p w:rsidR="00000000" w:rsidDel="00000000" w:rsidP="00000000" w:rsidRDefault="00000000" w:rsidRPr="00000000" w14:paraId="00000033">
            <w:pPr>
              <w:rPr/>
            </w:pPr>
            <w:r w:rsidDel="00000000" w:rsidR="00000000" w:rsidRPr="00000000">
              <w:rPr>
                <w:rtl w:val="0"/>
              </w:rPr>
            </w:r>
          </w:p>
        </w:tc>
      </w:tr>
    </w:tbl>
    <w:p w:rsidR="00000000" w:rsidDel="00000000" w:rsidP="00000000" w:rsidRDefault="00000000" w:rsidRPr="00000000" w14:paraId="00000034">
      <w:pPr>
        <w:rPr/>
      </w:pPr>
      <w:r w:rsidDel="00000000" w:rsidR="00000000" w:rsidRPr="00000000">
        <w:rPr>
          <w:rtl w:val="0"/>
        </w:rPr>
      </w:r>
    </w:p>
    <w:tbl>
      <w:tblPr>
        <w:tblStyle w:val="Table7"/>
        <w:tblW w:w="143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390"/>
        <w:tblGridChange w:id="0">
          <w:tblGrid>
            <w:gridCol w:w="14390"/>
          </w:tblGrid>
        </w:tblGridChange>
      </w:tblGrid>
      <w:tr>
        <w:trPr>
          <w:cantSplit w:val="0"/>
          <w:tblHeader w:val="0"/>
        </w:trPr>
        <w:tc>
          <w:tcPr>
            <w:shd w:fill="d9e2f3" w:val="clear"/>
            <w:vAlign w:val="center"/>
          </w:tcPr>
          <w:p w:rsidR="00000000" w:rsidDel="00000000" w:rsidP="00000000" w:rsidRDefault="00000000" w:rsidRPr="00000000" w14:paraId="00000035">
            <w:pPr>
              <w:rPr>
                <w:sz w:val="26"/>
                <w:szCs w:val="26"/>
              </w:rPr>
            </w:pPr>
            <w:r w:rsidDel="00000000" w:rsidR="00000000" w:rsidRPr="00000000">
              <w:rPr>
                <w:b w:val="1"/>
                <w:sz w:val="26"/>
                <w:szCs w:val="26"/>
                <w:rtl w:val="0"/>
              </w:rPr>
              <w:t xml:space="preserve">Leadership </w:t>
            </w:r>
            <w:r w:rsidDel="00000000" w:rsidR="00000000" w:rsidRPr="00000000">
              <w:rPr>
                <w:b w:val="1"/>
                <w:color w:val="000000"/>
                <w:sz w:val="26"/>
                <w:szCs w:val="26"/>
                <w:rtl w:val="0"/>
              </w:rPr>
              <w:t xml:space="preserve">3. Host dialogues to better understand interests and needs and values of families.</w:t>
            </w:r>
            <w:r w:rsidDel="00000000" w:rsidR="00000000" w:rsidRPr="00000000">
              <w:rPr>
                <w:rtl w:val="0"/>
              </w:rPr>
            </w:r>
          </w:p>
        </w:tc>
      </w:tr>
    </w:tbl>
    <w:p w:rsidR="00000000" w:rsidDel="00000000" w:rsidP="00000000" w:rsidRDefault="00000000" w:rsidRPr="00000000" w14:paraId="00000036">
      <w:pPr>
        <w:rPr/>
      </w:pPr>
      <w:r w:rsidDel="00000000" w:rsidR="00000000" w:rsidRPr="00000000">
        <w:rPr>
          <w:rtl w:val="0"/>
        </w:rPr>
      </w:r>
    </w:p>
    <w:tbl>
      <w:tblPr>
        <w:tblStyle w:val="Table8"/>
        <w:tblW w:w="143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78"/>
        <w:gridCol w:w="2878"/>
        <w:gridCol w:w="2878"/>
        <w:gridCol w:w="2878"/>
        <w:gridCol w:w="2878"/>
        <w:tblGridChange w:id="0">
          <w:tblGrid>
            <w:gridCol w:w="2878"/>
            <w:gridCol w:w="2878"/>
            <w:gridCol w:w="2878"/>
            <w:gridCol w:w="2878"/>
            <w:gridCol w:w="2878"/>
          </w:tblGrid>
        </w:tblGridChange>
      </w:tblGrid>
      <w:tr>
        <w:trPr>
          <w:cantSplit w:val="0"/>
          <w:tblHeader w:val="0"/>
        </w:trPr>
        <w:tc>
          <w:tcPr>
            <w:vAlign w:val="center"/>
          </w:tcPr>
          <w:p w:rsidR="00000000" w:rsidDel="00000000" w:rsidP="00000000" w:rsidRDefault="00000000" w:rsidRPr="00000000" w14:paraId="00000037">
            <w:pPr>
              <w:jc w:val="center"/>
              <w:rPr/>
            </w:pPr>
            <w:r w:rsidDel="00000000" w:rsidR="00000000" w:rsidRPr="00000000">
              <w:rPr>
                <w:b w:val="1"/>
                <w:color w:val="000000"/>
                <w:sz w:val="22"/>
                <w:szCs w:val="22"/>
                <w:rtl w:val="0"/>
              </w:rPr>
              <w:t xml:space="preserve">Preparing</w:t>
            </w:r>
            <w:r w:rsidDel="00000000" w:rsidR="00000000" w:rsidRPr="00000000">
              <w:rPr>
                <w:rtl w:val="0"/>
              </w:rPr>
            </w:r>
          </w:p>
        </w:tc>
        <w:tc>
          <w:tcPr>
            <w:vAlign w:val="center"/>
          </w:tcPr>
          <w:p w:rsidR="00000000" w:rsidDel="00000000" w:rsidP="00000000" w:rsidRDefault="00000000" w:rsidRPr="00000000" w14:paraId="00000038">
            <w:pPr>
              <w:jc w:val="center"/>
              <w:rPr/>
            </w:pPr>
            <w:r w:rsidDel="00000000" w:rsidR="00000000" w:rsidRPr="00000000">
              <w:rPr>
                <w:b w:val="1"/>
                <w:color w:val="000000"/>
                <w:sz w:val="22"/>
                <w:szCs w:val="22"/>
                <w:rtl w:val="0"/>
              </w:rPr>
              <w:t xml:space="preserve">Starting </w:t>
            </w:r>
            <w:r w:rsidDel="00000000" w:rsidR="00000000" w:rsidRPr="00000000">
              <w:rPr>
                <w:rtl w:val="0"/>
              </w:rPr>
            </w:r>
          </w:p>
        </w:tc>
        <w:tc>
          <w:tcPr>
            <w:vAlign w:val="center"/>
          </w:tcPr>
          <w:p w:rsidR="00000000" w:rsidDel="00000000" w:rsidP="00000000" w:rsidRDefault="00000000" w:rsidRPr="00000000" w14:paraId="00000039">
            <w:pPr>
              <w:jc w:val="center"/>
              <w:rPr/>
            </w:pPr>
            <w:r w:rsidDel="00000000" w:rsidR="00000000" w:rsidRPr="00000000">
              <w:rPr>
                <w:b w:val="1"/>
                <w:color w:val="000000"/>
                <w:sz w:val="22"/>
                <w:szCs w:val="22"/>
                <w:rtl w:val="0"/>
              </w:rPr>
              <w:t xml:space="preserve">Applying</w:t>
            </w:r>
            <w:r w:rsidDel="00000000" w:rsidR="00000000" w:rsidRPr="00000000">
              <w:rPr>
                <w:rtl w:val="0"/>
              </w:rPr>
            </w:r>
          </w:p>
        </w:tc>
        <w:tc>
          <w:tcPr>
            <w:vAlign w:val="center"/>
          </w:tcPr>
          <w:p w:rsidR="00000000" w:rsidDel="00000000" w:rsidP="00000000" w:rsidRDefault="00000000" w:rsidRPr="00000000" w14:paraId="0000003A">
            <w:pPr>
              <w:jc w:val="center"/>
              <w:rPr/>
            </w:pPr>
            <w:r w:rsidDel="00000000" w:rsidR="00000000" w:rsidRPr="00000000">
              <w:rPr>
                <w:b w:val="1"/>
                <w:sz w:val="22"/>
                <w:szCs w:val="22"/>
                <w:rtl w:val="0"/>
              </w:rPr>
              <w:t xml:space="preserve">Refining</w:t>
            </w:r>
            <w:r w:rsidDel="00000000" w:rsidR="00000000" w:rsidRPr="00000000">
              <w:rPr>
                <w:rtl w:val="0"/>
              </w:rPr>
            </w:r>
          </w:p>
        </w:tc>
        <w:tc>
          <w:tcPr>
            <w:vAlign w:val="center"/>
          </w:tcPr>
          <w:p w:rsidR="00000000" w:rsidDel="00000000" w:rsidP="00000000" w:rsidRDefault="00000000" w:rsidRPr="00000000" w14:paraId="0000003B">
            <w:pPr>
              <w:jc w:val="center"/>
              <w:rPr/>
            </w:pPr>
            <w:r w:rsidDel="00000000" w:rsidR="00000000" w:rsidRPr="00000000">
              <w:rPr>
                <w:b w:val="1"/>
                <w:color w:val="000000"/>
                <w:sz w:val="22"/>
                <w:szCs w:val="22"/>
                <w:rtl w:val="0"/>
              </w:rPr>
              <w:t xml:space="preserve">Key Dates &amp; Next Steps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tcPr>
          <w:p w:rsidR="00000000" w:rsidDel="00000000" w:rsidP="00000000" w:rsidRDefault="00000000" w:rsidRPr="00000000" w14:paraId="0000003C">
            <w:pPr>
              <w:widowControl w:val="0"/>
              <w:spacing w:line="240" w:lineRule="auto"/>
              <w:rPr>
                <w:sz w:val="22"/>
                <w:szCs w:val="22"/>
              </w:rPr>
            </w:pPr>
            <w:r w:rsidDel="00000000" w:rsidR="00000000" w:rsidRPr="00000000">
              <w:rPr>
                <w:sz w:val="22"/>
                <w:szCs w:val="22"/>
                <w:rtl w:val="0"/>
              </w:rPr>
              <w:t xml:space="preserve">a. Partner with the community to dig deeper into family interests, needs and values.  </w:t>
            </w:r>
          </w:p>
          <w:p w:rsidR="00000000" w:rsidDel="00000000" w:rsidP="00000000" w:rsidRDefault="00000000" w:rsidRPr="00000000" w14:paraId="0000003D">
            <w:pPr>
              <w:widowControl w:val="0"/>
              <w:spacing w:line="240" w:lineRule="auto"/>
              <w:rPr>
                <w:sz w:val="22"/>
                <w:szCs w:val="22"/>
              </w:rPr>
            </w:pPr>
            <w:r w:rsidDel="00000000" w:rsidR="00000000" w:rsidRPr="00000000">
              <w:rPr>
                <w:rtl w:val="0"/>
              </w:rPr>
            </w:r>
          </w:p>
          <w:p w:rsidR="00000000" w:rsidDel="00000000" w:rsidP="00000000" w:rsidRDefault="00000000" w:rsidRPr="00000000" w14:paraId="0000003E">
            <w:pPr>
              <w:widowControl w:val="0"/>
              <w:spacing w:line="240" w:lineRule="auto"/>
              <w:rPr>
                <w:sz w:val="22"/>
                <w:szCs w:val="22"/>
              </w:rPr>
            </w:pPr>
            <w:r w:rsidDel="00000000" w:rsidR="00000000" w:rsidRPr="00000000">
              <w:rPr>
                <w:sz w:val="22"/>
                <w:szCs w:val="22"/>
                <w:rtl w:val="0"/>
              </w:rPr>
              <w:t xml:space="preserve">b. Reflect on what you would like to know more about families in your school community.  </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tcPr>
          <w:p w:rsidR="00000000" w:rsidDel="00000000" w:rsidP="00000000" w:rsidRDefault="00000000" w:rsidRPr="00000000" w14:paraId="0000003F">
            <w:pPr>
              <w:widowControl w:val="0"/>
              <w:spacing w:line="240" w:lineRule="auto"/>
              <w:rPr>
                <w:sz w:val="22"/>
                <w:szCs w:val="22"/>
              </w:rPr>
            </w:pPr>
            <w:r w:rsidDel="00000000" w:rsidR="00000000" w:rsidRPr="00000000">
              <w:rPr>
                <w:sz w:val="22"/>
                <w:szCs w:val="22"/>
                <w:rtl w:val="0"/>
              </w:rPr>
              <w:t xml:space="preserve">c. Bring together a team to create appropriate opportunities for families to share their experiences, interests and needs. </w:t>
            </w:r>
          </w:p>
          <w:p w:rsidR="00000000" w:rsidDel="00000000" w:rsidP="00000000" w:rsidRDefault="00000000" w:rsidRPr="00000000" w14:paraId="00000040">
            <w:pPr>
              <w:widowControl w:val="0"/>
              <w:spacing w:line="240" w:lineRule="auto"/>
              <w:rPr>
                <w:sz w:val="22"/>
                <w:szCs w:val="22"/>
              </w:rPr>
            </w:pPr>
            <w:r w:rsidDel="00000000" w:rsidR="00000000" w:rsidRPr="00000000">
              <w:rPr>
                <w:rtl w:val="0"/>
              </w:rPr>
            </w:r>
          </w:p>
          <w:p w:rsidR="00000000" w:rsidDel="00000000" w:rsidP="00000000" w:rsidRDefault="00000000" w:rsidRPr="00000000" w14:paraId="00000041">
            <w:pPr>
              <w:widowControl w:val="0"/>
              <w:spacing w:line="240" w:lineRule="auto"/>
              <w:rPr>
                <w:sz w:val="22"/>
                <w:szCs w:val="22"/>
              </w:rPr>
            </w:pPr>
            <w:r w:rsidDel="00000000" w:rsidR="00000000" w:rsidRPr="00000000">
              <w:rPr>
                <w:sz w:val="22"/>
                <w:szCs w:val="22"/>
                <w:rtl w:val="0"/>
              </w:rPr>
              <w:t xml:space="preserve">d. Work with the local community and families to identify appropriate conversation facilitators. Use appropriate meeting </w:t>
            </w:r>
            <w:hyperlink r:id="rId8">
              <w:r w:rsidDel="00000000" w:rsidR="00000000" w:rsidRPr="00000000">
                <w:rPr>
                  <w:color w:val="1155cc"/>
                  <w:sz w:val="22"/>
                  <w:szCs w:val="22"/>
                  <w:u w:val="single"/>
                  <w:rtl w:val="0"/>
                </w:rPr>
                <w:t xml:space="preserve">protocols </w:t>
              </w:r>
            </w:hyperlink>
            <w:r w:rsidDel="00000000" w:rsidR="00000000" w:rsidRPr="00000000">
              <w:rPr>
                <w:sz w:val="22"/>
                <w:szCs w:val="22"/>
                <w:rtl w:val="0"/>
              </w:rPr>
              <w:t xml:space="preserve">to ensure it is a place for safe conversation. </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tcPr>
          <w:p w:rsidR="00000000" w:rsidDel="00000000" w:rsidP="00000000" w:rsidRDefault="00000000" w:rsidRPr="00000000" w14:paraId="00000042">
            <w:pPr>
              <w:widowControl w:val="0"/>
              <w:spacing w:line="240" w:lineRule="auto"/>
              <w:rPr>
                <w:sz w:val="22"/>
                <w:szCs w:val="22"/>
              </w:rPr>
            </w:pPr>
            <w:r w:rsidDel="00000000" w:rsidR="00000000" w:rsidRPr="00000000">
              <w:rPr>
                <w:sz w:val="22"/>
                <w:szCs w:val="22"/>
                <w:rtl w:val="0"/>
              </w:rPr>
              <w:t xml:space="preserve">e. Ensure that many voices and perspectives are brought forward. Do this by putting invitations out in a variety of mediums, by having a trusted team and community member help with outreach, and by offering transportation and/or daycare.</w:t>
            </w:r>
          </w:p>
          <w:p w:rsidR="00000000" w:rsidDel="00000000" w:rsidP="00000000" w:rsidRDefault="00000000" w:rsidRPr="00000000" w14:paraId="00000043">
            <w:pPr>
              <w:widowControl w:val="0"/>
              <w:spacing w:line="240" w:lineRule="auto"/>
              <w:rPr>
                <w:sz w:val="22"/>
                <w:szCs w:val="22"/>
              </w:rPr>
            </w:pPr>
            <w:r w:rsidDel="00000000" w:rsidR="00000000" w:rsidRPr="00000000">
              <w:rPr>
                <w:rtl w:val="0"/>
              </w:rPr>
            </w:r>
          </w:p>
          <w:p w:rsidR="00000000" w:rsidDel="00000000" w:rsidP="00000000" w:rsidRDefault="00000000" w:rsidRPr="00000000" w14:paraId="00000044">
            <w:pPr>
              <w:widowControl w:val="0"/>
              <w:spacing w:line="240" w:lineRule="auto"/>
              <w:rPr>
                <w:sz w:val="22"/>
                <w:szCs w:val="22"/>
              </w:rPr>
            </w:pPr>
            <w:r w:rsidDel="00000000" w:rsidR="00000000" w:rsidRPr="00000000">
              <w:rPr>
                <w:sz w:val="22"/>
                <w:szCs w:val="22"/>
                <w:rtl w:val="0"/>
              </w:rPr>
              <w:t xml:space="preserve">f. Let families know what next steps will follow and what help you want from them in the future.</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tcPr>
          <w:p w:rsidR="00000000" w:rsidDel="00000000" w:rsidP="00000000" w:rsidRDefault="00000000" w:rsidRPr="00000000" w14:paraId="00000045">
            <w:pPr>
              <w:widowControl w:val="0"/>
              <w:spacing w:line="240" w:lineRule="auto"/>
              <w:rPr>
                <w:sz w:val="22"/>
                <w:szCs w:val="22"/>
              </w:rPr>
            </w:pPr>
            <w:r w:rsidDel="00000000" w:rsidR="00000000" w:rsidRPr="00000000">
              <w:rPr>
                <w:sz w:val="22"/>
                <w:szCs w:val="22"/>
                <w:rtl w:val="0"/>
              </w:rPr>
              <w:t xml:space="preserve">g. Ensure that information is collected and stored for further planning. Use dialogue information to guide your decision-making, train staff on best ways to work with families, and build a better understanding of what is working in your partnerships with families.</w:t>
            </w:r>
          </w:p>
        </w:tc>
        <w:tc>
          <w:tcPr/>
          <w:p w:rsidR="00000000" w:rsidDel="00000000" w:rsidP="00000000" w:rsidRDefault="00000000" w:rsidRPr="00000000" w14:paraId="00000046">
            <w:pPr>
              <w:rPr/>
            </w:pPr>
            <w:r w:rsidDel="00000000" w:rsidR="00000000" w:rsidRPr="00000000">
              <w:rPr>
                <w:rtl w:val="0"/>
              </w:rPr>
            </w:r>
          </w:p>
        </w:tc>
      </w:tr>
    </w:tbl>
    <w:p w:rsidR="00000000" w:rsidDel="00000000" w:rsidP="00000000" w:rsidRDefault="00000000" w:rsidRPr="00000000" w14:paraId="00000047">
      <w:pPr>
        <w:rPr/>
      </w:pPr>
      <w:r w:rsidDel="00000000" w:rsidR="00000000" w:rsidRPr="00000000">
        <w:rPr>
          <w:rtl w:val="0"/>
        </w:rPr>
      </w:r>
    </w:p>
    <w:tbl>
      <w:tblPr>
        <w:tblStyle w:val="Table9"/>
        <w:tblW w:w="143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390"/>
        <w:tblGridChange w:id="0">
          <w:tblGrid>
            <w:gridCol w:w="14390"/>
          </w:tblGrid>
        </w:tblGridChange>
      </w:tblGrid>
      <w:tr>
        <w:trPr>
          <w:cantSplit w:val="0"/>
          <w:tblHeader w:val="0"/>
        </w:trPr>
        <w:tc>
          <w:tcPr>
            <w:shd w:fill="d9e2f3" w:val="clear"/>
          </w:tcPr>
          <w:p w:rsidR="00000000" w:rsidDel="00000000" w:rsidP="00000000" w:rsidRDefault="00000000" w:rsidRPr="00000000" w14:paraId="00000048">
            <w:pPr>
              <w:rPr>
                <w:sz w:val="26"/>
                <w:szCs w:val="26"/>
              </w:rPr>
            </w:pPr>
            <w:r w:rsidDel="00000000" w:rsidR="00000000" w:rsidRPr="00000000">
              <w:rPr>
                <w:b w:val="1"/>
                <w:sz w:val="26"/>
                <w:szCs w:val="26"/>
                <w:rtl w:val="0"/>
              </w:rPr>
              <w:t xml:space="preserve">Leadership </w:t>
            </w:r>
            <w:r w:rsidDel="00000000" w:rsidR="00000000" w:rsidRPr="00000000">
              <w:rPr>
                <w:b w:val="1"/>
                <w:color w:val="000000"/>
                <w:sz w:val="26"/>
                <w:szCs w:val="26"/>
                <w:rtl w:val="0"/>
              </w:rPr>
              <w:t xml:space="preserve">4. Make a plan in partnership with families and school staff that includes a vision for ideal school-family partnerships to support </w:t>
            </w:r>
            <w:r w:rsidDel="00000000" w:rsidR="00000000" w:rsidRPr="00000000">
              <w:rPr>
                <w:b w:val="1"/>
                <w:sz w:val="26"/>
                <w:szCs w:val="26"/>
                <w:rtl w:val="0"/>
              </w:rPr>
              <w:t xml:space="preserve">students’</w:t>
            </w:r>
            <w:r w:rsidDel="00000000" w:rsidR="00000000" w:rsidRPr="00000000">
              <w:rPr>
                <w:b w:val="1"/>
                <w:color w:val="000000"/>
                <w:sz w:val="26"/>
                <w:szCs w:val="26"/>
                <w:rtl w:val="0"/>
              </w:rPr>
              <w:t xml:space="preserve"> academic and social and emotional learning.</w:t>
            </w:r>
            <w:r w:rsidDel="00000000" w:rsidR="00000000" w:rsidRPr="00000000">
              <w:rPr>
                <w:rtl w:val="0"/>
              </w:rPr>
            </w:r>
          </w:p>
        </w:tc>
      </w:tr>
    </w:tbl>
    <w:p w:rsidR="00000000" w:rsidDel="00000000" w:rsidP="00000000" w:rsidRDefault="00000000" w:rsidRPr="00000000" w14:paraId="00000049">
      <w:pPr>
        <w:rPr/>
      </w:pPr>
      <w:r w:rsidDel="00000000" w:rsidR="00000000" w:rsidRPr="00000000">
        <w:rPr>
          <w:rtl w:val="0"/>
        </w:rPr>
      </w:r>
    </w:p>
    <w:tbl>
      <w:tblPr>
        <w:tblStyle w:val="Table10"/>
        <w:tblW w:w="143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78"/>
        <w:gridCol w:w="2878"/>
        <w:gridCol w:w="2878"/>
        <w:gridCol w:w="2878"/>
        <w:gridCol w:w="2878"/>
        <w:tblGridChange w:id="0">
          <w:tblGrid>
            <w:gridCol w:w="2878"/>
            <w:gridCol w:w="2878"/>
            <w:gridCol w:w="2878"/>
            <w:gridCol w:w="2878"/>
            <w:gridCol w:w="2878"/>
          </w:tblGrid>
        </w:tblGridChange>
      </w:tblGrid>
      <w:tr>
        <w:trPr>
          <w:cantSplit w:val="0"/>
          <w:tblHeader w:val="0"/>
        </w:trPr>
        <w:tc>
          <w:tcPr>
            <w:vAlign w:val="center"/>
          </w:tcPr>
          <w:p w:rsidR="00000000" w:rsidDel="00000000" w:rsidP="00000000" w:rsidRDefault="00000000" w:rsidRPr="00000000" w14:paraId="0000004A">
            <w:pPr>
              <w:jc w:val="center"/>
              <w:rPr/>
            </w:pPr>
            <w:r w:rsidDel="00000000" w:rsidR="00000000" w:rsidRPr="00000000">
              <w:rPr>
                <w:b w:val="1"/>
                <w:color w:val="000000"/>
                <w:sz w:val="22"/>
                <w:szCs w:val="22"/>
                <w:rtl w:val="0"/>
              </w:rPr>
              <w:t xml:space="preserve">Preparing</w:t>
            </w:r>
            <w:r w:rsidDel="00000000" w:rsidR="00000000" w:rsidRPr="00000000">
              <w:rPr>
                <w:rtl w:val="0"/>
              </w:rPr>
            </w:r>
          </w:p>
        </w:tc>
        <w:tc>
          <w:tcPr>
            <w:vAlign w:val="center"/>
          </w:tcPr>
          <w:p w:rsidR="00000000" w:rsidDel="00000000" w:rsidP="00000000" w:rsidRDefault="00000000" w:rsidRPr="00000000" w14:paraId="0000004B">
            <w:pPr>
              <w:jc w:val="center"/>
              <w:rPr/>
            </w:pPr>
            <w:r w:rsidDel="00000000" w:rsidR="00000000" w:rsidRPr="00000000">
              <w:rPr>
                <w:b w:val="1"/>
                <w:color w:val="000000"/>
                <w:sz w:val="22"/>
                <w:szCs w:val="22"/>
                <w:rtl w:val="0"/>
              </w:rPr>
              <w:t xml:space="preserve">Starting </w:t>
            </w:r>
            <w:r w:rsidDel="00000000" w:rsidR="00000000" w:rsidRPr="00000000">
              <w:rPr>
                <w:rtl w:val="0"/>
              </w:rPr>
            </w:r>
          </w:p>
        </w:tc>
        <w:tc>
          <w:tcPr>
            <w:vAlign w:val="center"/>
          </w:tcPr>
          <w:p w:rsidR="00000000" w:rsidDel="00000000" w:rsidP="00000000" w:rsidRDefault="00000000" w:rsidRPr="00000000" w14:paraId="0000004C">
            <w:pPr>
              <w:jc w:val="center"/>
              <w:rPr/>
            </w:pPr>
            <w:r w:rsidDel="00000000" w:rsidR="00000000" w:rsidRPr="00000000">
              <w:rPr>
                <w:b w:val="1"/>
                <w:color w:val="000000"/>
                <w:sz w:val="22"/>
                <w:szCs w:val="22"/>
                <w:rtl w:val="0"/>
              </w:rPr>
              <w:t xml:space="preserve">Applying</w:t>
            </w:r>
            <w:r w:rsidDel="00000000" w:rsidR="00000000" w:rsidRPr="00000000">
              <w:rPr>
                <w:rtl w:val="0"/>
              </w:rPr>
            </w:r>
          </w:p>
        </w:tc>
        <w:tc>
          <w:tcPr>
            <w:vAlign w:val="center"/>
          </w:tcPr>
          <w:p w:rsidR="00000000" w:rsidDel="00000000" w:rsidP="00000000" w:rsidRDefault="00000000" w:rsidRPr="00000000" w14:paraId="0000004D">
            <w:pPr>
              <w:jc w:val="center"/>
              <w:rPr/>
            </w:pPr>
            <w:r w:rsidDel="00000000" w:rsidR="00000000" w:rsidRPr="00000000">
              <w:rPr>
                <w:b w:val="1"/>
                <w:sz w:val="22"/>
                <w:szCs w:val="22"/>
                <w:rtl w:val="0"/>
              </w:rPr>
              <w:t xml:space="preserve">Refining</w:t>
            </w:r>
            <w:r w:rsidDel="00000000" w:rsidR="00000000" w:rsidRPr="00000000">
              <w:rPr>
                <w:rtl w:val="0"/>
              </w:rPr>
            </w:r>
          </w:p>
        </w:tc>
        <w:tc>
          <w:tcPr>
            <w:vAlign w:val="center"/>
          </w:tcPr>
          <w:p w:rsidR="00000000" w:rsidDel="00000000" w:rsidP="00000000" w:rsidRDefault="00000000" w:rsidRPr="00000000" w14:paraId="0000004E">
            <w:pPr>
              <w:jc w:val="center"/>
              <w:rPr/>
            </w:pPr>
            <w:r w:rsidDel="00000000" w:rsidR="00000000" w:rsidRPr="00000000">
              <w:rPr>
                <w:b w:val="1"/>
                <w:color w:val="000000"/>
                <w:sz w:val="22"/>
                <w:szCs w:val="22"/>
                <w:rtl w:val="0"/>
              </w:rPr>
              <w:t xml:space="preserve">Key Dates &amp; Next Steps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tcPr>
          <w:p w:rsidR="00000000" w:rsidDel="00000000" w:rsidP="00000000" w:rsidRDefault="00000000" w:rsidRPr="00000000" w14:paraId="0000004F">
            <w:pPr>
              <w:widowControl w:val="0"/>
              <w:spacing w:line="240" w:lineRule="auto"/>
              <w:rPr>
                <w:sz w:val="22"/>
                <w:szCs w:val="22"/>
              </w:rPr>
            </w:pPr>
            <w:r w:rsidDel="00000000" w:rsidR="00000000" w:rsidRPr="00000000">
              <w:rPr>
                <w:sz w:val="22"/>
                <w:szCs w:val="22"/>
                <w:rtl w:val="0"/>
              </w:rPr>
              <w:t xml:space="preserve">a. Together with families and school staff, complete a scan of school and family data, community dialogues, and staff insights, as well as gaps in school and district partnerships with families.  </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tcPr>
          <w:p w:rsidR="00000000" w:rsidDel="00000000" w:rsidP="00000000" w:rsidRDefault="00000000" w:rsidRPr="00000000" w14:paraId="00000050">
            <w:pPr>
              <w:widowControl w:val="0"/>
              <w:spacing w:line="240" w:lineRule="auto"/>
              <w:rPr>
                <w:sz w:val="22"/>
                <w:szCs w:val="22"/>
              </w:rPr>
            </w:pPr>
            <w:r w:rsidDel="00000000" w:rsidR="00000000" w:rsidRPr="00000000">
              <w:rPr>
                <w:sz w:val="22"/>
                <w:szCs w:val="22"/>
                <w:rtl w:val="0"/>
              </w:rPr>
              <w:t xml:space="preserve">b. Together, develop a yearly plan that addresses gaps, utilizes community, school and family strengths, and has identified focus areas for action.</w:t>
            </w:r>
          </w:p>
          <w:p w:rsidR="00000000" w:rsidDel="00000000" w:rsidP="00000000" w:rsidRDefault="00000000" w:rsidRPr="00000000" w14:paraId="00000051">
            <w:pPr>
              <w:widowControl w:val="0"/>
              <w:spacing w:line="240" w:lineRule="auto"/>
              <w:rPr>
                <w:sz w:val="22"/>
                <w:szCs w:val="22"/>
              </w:rPr>
            </w:pPr>
            <w:r w:rsidDel="00000000" w:rsidR="00000000" w:rsidRPr="00000000">
              <w:rPr>
                <w:rtl w:val="0"/>
              </w:rPr>
            </w:r>
          </w:p>
          <w:p w:rsidR="00000000" w:rsidDel="00000000" w:rsidP="00000000" w:rsidRDefault="00000000" w:rsidRPr="00000000" w14:paraId="00000052">
            <w:pPr>
              <w:widowControl w:val="0"/>
              <w:spacing w:line="240" w:lineRule="auto"/>
              <w:rPr>
                <w:sz w:val="22"/>
                <w:szCs w:val="22"/>
              </w:rPr>
            </w:pPr>
            <w:r w:rsidDel="00000000" w:rsidR="00000000" w:rsidRPr="00000000">
              <w:rPr>
                <w:sz w:val="22"/>
                <w:szCs w:val="22"/>
                <w:rtl w:val="0"/>
              </w:rPr>
              <w:t xml:space="preserve">c. There are clear next steps for school staff and leadership to incorporate into their daily and weekly routines.  </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tcPr>
          <w:p w:rsidR="00000000" w:rsidDel="00000000" w:rsidP="00000000" w:rsidRDefault="00000000" w:rsidRPr="00000000" w14:paraId="00000053">
            <w:pPr>
              <w:widowControl w:val="0"/>
              <w:spacing w:line="240" w:lineRule="auto"/>
              <w:rPr>
                <w:sz w:val="22"/>
                <w:szCs w:val="22"/>
              </w:rPr>
            </w:pPr>
            <w:r w:rsidDel="00000000" w:rsidR="00000000" w:rsidRPr="00000000">
              <w:rPr>
                <w:sz w:val="22"/>
                <w:szCs w:val="22"/>
                <w:rtl w:val="0"/>
              </w:rPr>
              <w:t xml:space="preserve"> d. Site has a three-year family partnership plan with responsibilities broken out by role along a clear timeline.</w:t>
            </w:r>
          </w:p>
          <w:p w:rsidR="00000000" w:rsidDel="00000000" w:rsidP="00000000" w:rsidRDefault="00000000" w:rsidRPr="00000000" w14:paraId="00000054">
            <w:pPr>
              <w:widowControl w:val="0"/>
              <w:spacing w:line="240" w:lineRule="auto"/>
              <w:rPr>
                <w:sz w:val="22"/>
                <w:szCs w:val="22"/>
              </w:rPr>
            </w:pPr>
            <w:r w:rsidDel="00000000" w:rsidR="00000000" w:rsidRPr="00000000">
              <w:rPr>
                <w:rtl w:val="0"/>
              </w:rPr>
            </w:r>
          </w:p>
          <w:p w:rsidR="00000000" w:rsidDel="00000000" w:rsidP="00000000" w:rsidRDefault="00000000" w:rsidRPr="00000000" w14:paraId="00000055">
            <w:pPr>
              <w:widowControl w:val="0"/>
              <w:spacing w:line="240" w:lineRule="auto"/>
              <w:rPr>
                <w:sz w:val="22"/>
                <w:szCs w:val="22"/>
              </w:rPr>
            </w:pPr>
            <w:r w:rsidDel="00000000" w:rsidR="00000000" w:rsidRPr="00000000">
              <w:rPr>
                <w:sz w:val="22"/>
                <w:szCs w:val="22"/>
                <w:rtl w:val="0"/>
              </w:rPr>
              <w:t xml:space="preserve">e. Leadership team and stakeholders regularly meet to discuss and move forward plan implementation.</w:t>
            </w:r>
          </w:p>
          <w:p w:rsidR="00000000" w:rsidDel="00000000" w:rsidP="00000000" w:rsidRDefault="00000000" w:rsidRPr="00000000" w14:paraId="00000056">
            <w:pPr>
              <w:widowControl w:val="0"/>
              <w:spacing w:line="240" w:lineRule="auto"/>
              <w:rPr>
                <w:sz w:val="22"/>
                <w:szCs w:val="22"/>
              </w:rPr>
            </w:pPr>
            <w:r w:rsidDel="00000000" w:rsidR="00000000" w:rsidRPr="00000000">
              <w:rPr>
                <w:rtl w:val="0"/>
              </w:rPr>
            </w:r>
          </w:p>
          <w:p w:rsidR="00000000" w:rsidDel="00000000" w:rsidP="00000000" w:rsidRDefault="00000000" w:rsidRPr="00000000" w14:paraId="00000057">
            <w:pPr>
              <w:widowControl w:val="0"/>
              <w:spacing w:line="240" w:lineRule="auto"/>
              <w:rPr>
                <w:sz w:val="22"/>
                <w:szCs w:val="22"/>
              </w:rPr>
            </w:pPr>
            <w:r w:rsidDel="00000000" w:rsidR="00000000" w:rsidRPr="00000000">
              <w:rPr>
                <w:sz w:val="22"/>
                <w:szCs w:val="22"/>
                <w:rtl w:val="0"/>
              </w:rPr>
              <w:t xml:space="preserve">f. School staff report out regularly on their progress and implementation of the plan. </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tcPr>
          <w:p w:rsidR="00000000" w:rsidDel="00000000" w:rsidP="00000000" w:rsidRDefault="00000000" w:rsidRPr="00000000" w14:paraId="00000058">
            <w:pPr>
              <w:widowControl w:val="0"/>
              <w:spacing w:line="240" w:lineRule="auto"/>
              <w:rPr>
                <w:sz w:val="22"/>
                <w:szCs w:val="22"/>
              </w:rPr>
            </w:pPr>
            <w:r w:rsidDel="00000000" w:rsidR="00000000" w:rsidRPr="00000000">
              <w:rPr>
                <w:sz w:val="22"/>
                <w:szCs w:val="22"/>
                <w:rtl w:val="0"/>
              </w:rPr>
              <w:t xml:space="preserve">g. Leadership to create structures for yearly reflection with families and school staff on how a plan is being implemented and impacts that are being seen. Reflections are used to make quality improvements to next year’s implementation and plan.</w:t>
            </w:r>
          </w:p>
        </w:tc>
        <w:tc>
          <w:tcPr/>
          <w:p w:rsidR="00000000" w:rsidDel="00000000" w:rsidP="00000000" w:rsidRDefault="00000000" w:rsidRPr="00000000" w14:paraId="00000059">
            <w:pPr>
              <w:rPr/>
            </w:pPr>
            <w:r w:rsidDel="00000000" w:rsidR="00000000" w:rsidRPr="00000000">
              <w:rPr>
                <w:rtl w:val="0"/>
              </w:rPr>
            </w:r>
          </w:p>
        </w:tc>
      </w:tr>
    </w:tbl>
    <w:p w:rsidR="00000000" w:rsidDel="00000000" w:rsidP="00000000" w:rsidRDefault="00000000" w:rsidRPr="00000000" w14:paraId="0000005A">
      <w:pPr>
        <w:rPr/>
      </w:pPr>
      <w:r w:rsidDel="00000000" w:rsidR="00000000" w:rsidRPr="00000000">
        <w:rPr>
          <w:rtl w:val="0"/>
        </w:rPr>
      </w:r>
    </w:p>
    <w:tbl>
      <w:tblPr>
        <w:tblStyle w:val="Table11"/>
        <w:tblW w:w="143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390"/>
        <w:tblGridChange w:id="0">
          <w:tblGrid>
            <w:gridCol w:w="14390"/>
          </w:tblGrid>
        </w:tblGridChange>
      </w:tblGrid>
      <w:tr>
        <w:trPr>
          <w:cantSplit w:val="0"/>
          <w:tblHeader w:val="0"/>
        </w:trPr>
        <w:tc>
          <w:tcPr>
            <w:shd w:fill="d9e2f3" w:val="clear"/>
          </w:tcPr>
          <w:p w:rsidR="00000000" w:rsidDel="00000000" w:rsidP="00000000" w:rsidRDefault="00000000" w:rsidRPr="00000000" w14:paraId="0000005B">
            <w:pPr>
              <w:rPr>
                <w:sz w:val="26"/>
                <w:szCs w:val="26"/>
              </w:rPr>
            </w:pPr>
            <w:r w:rsidDel="00000000" w:rsidR="00000000" w:rsidRPr="00000000">
              <w:rPr>
                <w:b w:val="1"/>
                <w:sz w:val="26"/>
                <w:szCs w:val="26"/>
                <w:rtl w:val="0"/>
              </w:rPr>
              <w:t xml:space="preserve">Leadership 5. Design professional learning opportunities and social media outreach on family partnership, trauma-engaged schools, co-regulations, and social and emotional learning.</w:t>
            </w:r>
            <w:r w:rsidDel="00000000" w:rsidR="00000000" w:rsidRPr="00000000">
              <w:rPr>
                <w:rtl w:val="0"/>
              </w:rPr>
            </w:r>
          </w:p>
        </w:tc>
      </w:tr>
    </w:tbl>
    <w:p w:rsidR="00000000" w:rsidDel="00000000" w:rsidP="00000000" w:rsidRDefault="00000000" w:rsidRPr="00000000" w14:paraId="0000005C">
      <w:pPr>
        <w:rPr/>
      </w:pPr>
      <w:r w:rsidDel="00000000" w:rsidR="00000000" w:rsidRPr="00000000">
        <w:rPr>
          <w:rtl w:val="0"/>
        </w:rPr>
      </w:r>
    </w:p>
    <w:tbl>
      <w:tblPr>
        <w:tblStyle w:val="Table12"/>
        <w:tblW w:w="143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78"/>
        <w:gridCol w:w="2878"/>
        <w:gridCol w:w="2878"/>
        <w:gridCol w:w="2878"/>
        <w:gridCol w:w="2878"/>
        <w:tblGridChange w:id="0">
          <w:tblGrid>
            <w:gridCol w:w="2878"/>
            <w:gridCol w:w="2878"/>
            <w:gridCol w:w="2878"/>
            <w:gridCol w:w="2878"/>
            <w:gridCol w:w="2878"/>
          </w:tblGrid>
        </w:tblGridChange>
      </w:tblGrid>
      <w:tr>
        <w:trPr>
          <w:cantSplit w:val="0"/>
          <w:tblHeader w:val="0"/>
        </w:trPr>
        <w:tc>
          <w:tcPr>
            <w:vAlign w:val="center"/>
          </w:tcPr>
          <w:p w:rsidR="00000000" w:rsidDel="00000000" w:rsidP="00000000" w:rsidRDefault="00000000" w:rsidRPr="00000000" w14:paraId="0000005D">
            <w:pPr>
              <w:jc w:val="center"/>
              <w:rPr/>
            </w:pPr>
            <w:r w:rsidDel="00000000" w:rsidR="00000000" w:rsidRPr="00000000">
              <w:rPr>
                <w:b w:val="1"/>
                <w:color w:val="000000"/>
                <w:sz w:val="22"/>
                <w:szCs w:val="22"/>
                <w:rtl w:val="0"/>
              </w:rPr>
              <w:t xml:space="preserve">Preparing</w:t>
            </w:r>
            <w:r w:rsidDel="00000000" w:rsidR="00000000" w:rsidRPr="00000000">
              <w:rPr>
                <w:rtl w:val="0"/>
              </w:rPr>
            </w:r>
          </w:p>
        </w:tc>
        <w:tc>
          <w:tcPr>
            <w:vAlign w:val="center"/>
          </w:tcPr>
          <w:p w:rsidR="00000000" w:rsidDel="00000000" w:rsidP="00000000" w:rsidRDefault="00000000" w:rsidRPr="00000000" w14:paraId="0000005E">
            <w:pPr>
              <w:jc w:val="center"/>
              <w:rPr/>
            </w:pPr>
            <w:r w:rsidDel="00000000" w:rsidR="00000000" w:rsidRPr="00000000">
              <w:rPr>
                <w:b w:val="1"/>
                <w:color w:val="000000"/>
                <w:sz w:val="22"/>
                <w:szCs w:val="22"/>
                <w:rtl w:val="0"/>
              </w:rPr>
              <w:t xml:space="preserve">Starting </w:t>
            </w:r>
            <w:r w:rsidDel="00000000" w:rsidR="00000000" w:rsidRPr="00000000">
              <w:rPr>
                <w:rtl w:val="0"/>
              </w:rPr>
            </w:r>
          </w:p>
        </w:tc>
        <w:tc>
          <w:tcPr>
            <w:vAlign w:val="center"/>
          </w:tcPr>
          <w:p w:rsidR="00000000" w:rsidDel="00000000" w:rsidP="00000000" w:rsidRDefault="00000000" w:rsidRPr="00000000" w14:paraId="0000005F">
            <w:pPr>
              <w:jc w:val="center"/>
              <w:rPr/>
            </w:pPr>
            <w:r w:rsidDel="00000000" w:rsidR="00000000" w:rsidRPr="00000000">
              <w:rPr>
                <w:b w:val="1"/>
                <w:color w:val="000000"/>
                <w:sz w:val="22"/>
                <w:szCs w:val="22"/>
                <w:rtl w:val="0"/>
              </w:rPr>
              <w:t xml:space="preserve">Applying</w:t>
            </w:r>
            <w:r w:rsidDel="00000000" w:rsidR="00000000" w:rsidRPr="00000000">
              <w:rPr>
                <w:rtl w:val="0"/>
              </w:rPr>
            </w:r>
          </w:p>
        </w:tc>
        <w:tc>
          <w:tcPr>
            <w:vAlign w:val="center"/>
          </w:tcPr>
          <w:p w:rsidR="00000000" w:rsidDel="00000000" w:rsidP="00000000" w:rsidRDefault="00000000" w:rsidRPr="00000000" w14:paraId="00000060">
            <w:pPr>
              <w:jc w:val="center"/>
              <w:rPr/>
            </w:pPr>
            <w:r w:rsidDel="00000000" w:rsidR="00000000" w:rsidRPr="00000000">
              <w:rPr>
                <w:b w:val="1"/>
                <w:sz w:val="22"/>
                <w:szCs w:val="22"/>
                <w:rtl w:val="0"/>
              </w:rPr>
              <w:t xml:space="preserve">Refining</w:t>
            </w:r>
            <w:r w:rsidDel="00000000" w:rsidR="00000000" w:rsidRPr="00000000">
              <w:rPr>
                <w:rtl w:val="0"/>
              </w:rPr>
            </w:r>
          </w:p>
        </w:tc>
        <w:tc>
          <w:tcPr>
            <w:vAlign w:val="center"/>
          </w:tcPr>
          <w:p w:rsidR="00000000" w:rsidDel="00000000" w:rsidP="00000000" w:rsidRDefault="00000000" w:rsidRPr="00000000" w14:paraId="00000061">
            <w:pPr>
              <w:jc w:val="center"/>
              <w:rPr/>
            </w:pPr>
            <w:r w:rsidDel="00000000" w:rsidR="00000000" w:rsidRPr="00000000">
              <w:rPr>
                <w:b w:val="1"/>
                <w:color w:val="000000"/>
                <w:sz w:val="22"/>
                <w:szCs w:val="22"/>
                <w:rtl w:val="0"/>
              </w:rPr>
              <w:t xml:space="preserve">Key Dates &amp; Next Steps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tcPr>
          <w:p w:rsidR="00000000" w:rsidDel="00000000" w:rsidP="00000000" w:rsidRDefault="00000000" w:rsidRPr="00000000" w14:paraId="00000062">
            <w:pPr>
              <w:widowControl w:val="0"/>
              <w:spacing w:line="240" w:lineRule="auto"/>
              <w:rPr>
                <w:sz w:val="22"/>
                <w:szCs w:val="22"/>
              </w:rPr>
            </w:pPr>
            <w:r w:rsidDel="00000000" w:rsidR="00000000" w:rsidRPr="00000000">
              <w:rPr>
                <w:sz w:val="22"/>
                <w:szCs w:val="22"/>
                <w:rtl w:val="0"/>
              </w:rPr>
              <w:t xml:space="preserve">a. Use identified gaps in knowledge or practice to create clear approaches and learning opportunities on family partnership, trauma-engaged schools, and social and emotional learning for staff and families. </w:t>
            </w:r>
          </w:p>
          <w:p w:rsidR="00000000" w:rsidDel="00000000" w:rsidP="00000000" w:rsidRDefault="00000000" w:rsidRPr="00000000" w14:paraId="00000063">
            <w:pPr>
              <w:widowControl w:val="0"/>
              <w:spacing w:line="240" w:lineRule="auto"/>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tcPr>
          <w:p w:rsidR="00000000" w:rsidDel="00000000" w:rsidP="00000000" w:rsidRDefault="00000000" w:rsidRPr="00000000" w14:paraId="00000064">
            <w:pPr>
              <w:widowControl w:val="0"/>
              <w:spacing w:line="240" w:lineRule="auto"/>
              <w:rPr>
                <w:sz w:val="22"/>
                <w:szCs w:val="22"/>
              </w:rPr>
            </w:pPr>
            <w:r w:rsidDel="00000000" w:rsidR="00000000" w:rsidRPr="00000000">
              <w:rPr>
                <w:sz w:val="22"/>
                <w:szCs w:val="22"/>
                <w:rtl w:val="0"/>
              </w:rPr>
              <w:t xml:space="preserve">b. Leadership to identify key approaches and structures for providing joint learning opportunities that are impactful and effective.  </w:t>
            </w:r>
          </w:p>
          <w:p w:rsidR="00000000" w:rsidDel="00000000" w:rsidP="00000000" w:rsidRDefault="00000000" w:rsidRPr="00000000" w14:paraId="00000065">
            <w:pPr>
              <w:widowControl w:val="0"/>
              <w:spacing w:line="240" w:lineRule="auto"/>
              <w:rPr>
                <w:sz w:val="22"/>
                <w:szCs w:val="22"/>
              </w:rPr>
            </w:pPr>
            <w:r w:rsidDel="00000000" w:rsidR="00000000" w:rsidRPr="00000000">
              <w:rPr>
                <w:rtl w:val="0"/>
              </w:rPr>
            </w:r>
          </w:p>
          <w:p w:rsidR="00000000" w:rsidDel="00000000" w:rsidP="00000000" w:rsidRDefault="00000000" w:rsidRPr="00000000" w14:paraId="00000066">
            <w:pPr>
              <w:widowControl w:val="0"/>
              <w:spacing w:line="240" w:lineRule="auto"/>
              <w:rPr>
                <w:sz w:val="22"/>
                <w:szCs w:val="22"/>
              </w:rPr>
            </w:pPr>
            <w:r w:rsidDel="00000000" w:rsidR="00000000" w:rsidRPr="00000000">
              <w:rPr>
                <w:sz w:val="22"/>
                <w:szCs w:val="22"/>
                <w:rtl w:val="0"/>
              </w:rPr>
              <w:t xml:space="preserve">c. Provide multiple opportunities for learning and invite the community and families to help design them.</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tcPr>
          <w:p w:rsidR="00000000" w:rsidDel="00000000" w:rsidP="00000000" w:rsidRDefault="00000000" w:rsidRPr="00000000" w14:paraId="00000067">
            <w:pPr>
              <w:widowControl w:val="0"/>
              <w:spacing w:line="240" w:lineRule="auto"/>
              <w:rPr>
                <w:sz w:val="22"/>
                <w:szCs w:val="22"/>
              </w:rPr>
            </w:pPr>
            <w:r w:rsidDel="00000000" w:rsidR="00000000" w:rsidRPr="00000000">
              <w:rPr>
                <w:sz w:val="22"/>
                <w:szCs w:val="22"/>
                <w:rtl w:val="0"/>
              </w:rPr>
              <w:t xml:space="preserve">d. Make decisions about best ways to use social media to share opportunities or key messages with families and community members.</w:t>
            </w:r>
          </w:p>
          <w:p w:rsidR="00000000" w:rsidDel="00000000" w:rsidP="00000000" w:rsidRDefault="00000000" w:rsidRPr="00000000" w14:paraId="00000068">
            <w:pPr>
              <w:widowControl w:val="0"/>
              <w:spacing w:line="240" w:lineRule="auto"/>
              <w:rPr>
                <w:sz w:val="22"/>
                <w:szCs w:val="22"/>
              </w:rPr>
            </w:pPr>
            <w:r w:rsidDel="00000000" w:rsidR="00000000" w:rsidRPr="00000000">
              <w:rPr>
                <w:rtl w:val="0"/>
              </w:rPr>
            </w:r>
          </w:p>
          <w:p w:rsidR="00000000" w:rsidDel="00000000" w:rsidP="00000000" w:rsidRDefault="00000000" w:rsidRPr="00000000" w14:paraId="00000069">
            <w:pPr>
              <w:widowControl w:val="0"/>
              <w:spacing w:line="240" w:lineRule="auto"/>
              <w:rPr>
                <w:sz w:val="22"/>
                <w:szCs w:val="22"/>
              </w:rPr>
            </w:pPr>
            <w:r w:rsidDel="00000000" w:rsidR="00000000" w:rsidRPr="00000000">
              <w:rPr>
                <w:sz w:val="22"/>
                <w:szCs w:val="22"/>
                <w:rtl w:val="0"/>
              </w:rPr>
              <w:t xml:space="preserve">e. Invite families to provide feedback in a variety of ways. Ensure that responses are representative of the family demographics of your district.  </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tcPr>
          <w:p w:rsidR="00000000" w:rsidDel="00000000" w:rsidP="00000000" w:rsidRDefault="00000000" w:rsidRPr="00000000" w14:paraId="0000006A">
            <w:pPr>
              <w:widowControl w:val="0"/>
              <w:spacing w:line="240" w:lineRule="auto"/>
              <w:rPr>
                <w:sz w:val="22"/>
                <w:szCs w:val="22"/>
              </w:rPr>
            </w:pPr>
            <w:r w:rsidDel="00000000" w:rsidR="00000000" w:rsidRPr="00000000">
              <w:rPr>
                <w:sz w:val="22"/>
                <w:szCs w:val="22"/>
                <w:rtl w:val="0"/>
              </w:rPr>
              <w:t xml:space="preserve">f. Systematically reviewed progress and impact.</w:t>
            </w:r>
          </w:p>
          <w:p w:rsidR="00000000" w:rsidDel="00000000" w:rsidP="00000000" w:rsidRDefault="00000000" w:rsidRPr="00000000" w14:paraId="0000006B">
            <w:pPr>
              <w:widowControl w:val="0"/>
              <w:spacing w:line="240" w:lineRule="auto"/>
              <w:rPr>
                <w:sz w:val="22"/>
                <w:szCs w:val="22"/>
              </w:rPr>
            </w:pPr>
            <w:r w:rsidDel="00000000" w:rsidR="00000000" w:rsidRPr="00000000">
              <w:rPr>
                <w:rtl w:val="0"/>
              </w:rPr>
            </w:r>
          </w:p>
          <w:p w:rsidR="00000000" w:rsidDel="00000000" w:rsidP="00000000" w:rsidRDefault="00000000" w:rsidRPr="00000000" w14:paraId="0000006C">
            <w:pPr>
              <w:widowControl w:val="0"/>
              <w:spacing w:line="240" w:lineRule="auto"/>
              <w:rPr>
                <w:sz w:val="22"/>
                <w:szCs w:val="22"/>
              </w:rPr>
            </w:pPr>
            <w:r w:rsidDel="00000000" w:rsidR="00000000" w:rsidRPr="00000000">
              <w:rPr>
                <w:sz w:val="22"/>
                <w:szCs w:val="22"/>
                <w:rtl w:val="0"/>
              </w:rPr>
              <w:t xml:space="preserve">g. Developed strategies for improvement and growth for learning opportunities and outreach process. </w:t>
            </w:r>
          </w:p>
          <w:p w:rsidR="00000000" w:rsidDel="00000000" w:rsidP="00000000" w:rsidRDefault="00000000" w:rsidRPr="00000000" w14:paraId="0000006D">
            <w:pPr>
              <w:widowControl w:val="0"/>
              <w:spacing w:line="240" w:lineRule="auto"/>
              <w:rPr>
                <w:sz w:val="22"/>
                <w:szCs w:val="22"/>
              </w:rPr>
            </w:pPr>
            <w:r w:rsidDel="00000000" w:rsidR="00000000" w:rsidRPr="00000000">
              <w:rPr>
                <w:rtl w:val="0"/>
              </w:rPr>
            </w:r>
          </w:p>
          <w:p w:rsidR="00000000" w:rsidDel="00000000" w:rsidP="00000000" w:rsidRDefault="00000000" w:rsidRPr="00000000" w14:paraId="0000006E">
            <w:pPr>
              <w:widowControl w:val="0"/>
              <w:spacing w:line="240" w:lineRule="auto"/>
              <w:rPr>
                <w:sz w:val="22"/>
                <w:szCs w:val="22"/>
              </w:rPr>
            </w:pPr>
            <w:r w:rsidDel="00000000" w:rsidR="00000000" w:rsidRPr="00000000">
              <w:rPr>
                <w:rtl w:val="0"/>
              </w:rPr>
            </w:r>
          </w:p>
        </w:tc>
        <w:tc>
          <w:tcPr/>
          <w:p w:rsidR="00000000" w:rsidDel="00000000" w:rsidP="00000000" w:rsidRDefault="00000000" w:rsidRPr="00000000" w14:paraId="0000006F">
            <w:pPr>
              <w:rPr/>
            </w:pPr>
            <w:r w:rsidDel="00000000" w:rsidR="00000000" w:rsidRPr="00000000">
              <w:rPr>
                <w:rtl w:val="0"/>
              </w:rPr>
            </w:r>
          </w:p>
        </w:tc>
      </w:tr>
    </w:tbl>
    <w:p w:rsidR="00000000" w:rsidDel="00000000" w:rsidP="00000000" w:rsidRDefault="00000000" w:rsidRPr="00000000" w14:paraId="00000070">
      <w:pPr>
        <w:rPr/>
      </w:pPr>
      <w:r w:rsidDel="00000000" w:rsidR="00000000" w:rsidRPr="00000000">
        <w:rPr>
          <w:rtl w:val="0"/>
        </w:rPr>
      </w:r>
    </w:p>
    <w:tbl>
      <w:tblPr>
        <w:tblStyle w:val="Table13"/>
        <w:tblW w:w="143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390"/>
        <w:tblGridChange w:id="0">
          <w:tblGrid>
            <w:gridCol w:w="14390"/>
          </w:tblGrid>
        </w:tblGridChange>
      </w:tblGrid>
      <w:tr>
        <w:trPr>
          <w:cantSplit w:val="0"/>
          <w:tblHeader w:val="0"/>
        </w:trPr>
        <w:tc>
          <w:tcPr>
            <w:shd w:fill="0070c0" w:val="clear"/>
            <w:vAlign w:val="center"/>
          </w:tcPr>
          <w:p w:rsidR="00000000" w:rsidDel="00000000" w:rsidP="00000000" w:rsidRDefault="00000000" w:rsidRPr="00000000" w14:paraId="00000071">
            <w:pPr>
              <w:jc w:val="center"/>
              <w:rPr/>
            </w:pPr>
            <w:r w:rsidDel="00000000" w:rsidR="00000000" w:rsidRPr="00000000">
              <w:rPr>
                <w:b w:val="1"/>
                <w:color w:val="ffffff"/>
                <w:sz w:val="32"/>
                <w:szCs w:val="32"/>
                <w:rtl w:val="0"/>
              </w:rPr>
              <w:t xml:space="preserve">STAFF: Family Partnership Milestone Guide</w:t>
            </w:r>
            <w:r w:rsidDel="00000000" w:rsidR="00000000" w:rsidRPr="00000000">
              <w:rPr>
                <w:rtl w:val="0"/>
              </w:rPr>
            </w:r>
          </w:p>
        </w:tc>
      </w:tr>
    </w:tbl>
    <w:p w:rsidR="00000000" w:rsidDel="00000000" w:rsidP="00000000" w:rsidRDefault="00000000" w:rsidRPr="00000000" w14:paraId="00000072">
      <w:pPr>
        <w:rPr/>
      </w:pPr>
      <w:r w:rsidDel="00000000" w:rsidR="00000000" w:rsidRPr="00000000">
        <w:rPr>
          <w:rtl w:val="0"/>
        </w:rPr>
      </w:r>
    </w:p>
    <w:tbl>
      <w:tblPr>
        <w:tblStyle w:val="Table14"/>
        <w:tblW w:w="143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390"/>
        <w:tblGridChange w:id="0">
          <w:tblGrid>
            <w:gridCol w:w="14390"/>
          </w:tblGrid>
        </w:tblGridChange>
      </w:tblGrid>
      <w:tr>
        <w:trPr>
          <w:cantSplit w:val="0"/>
          <w:tblHeader w:val="0"/>
        </w:trPr>
        <w:tc>
          <w:tcPr>
            <w:shd w:fill="d9e2f3" w:val="clear"/>
          </w:tcPr>
          <w:p w:rsidR="00000000" w:rsidDel="00000000" w:rsidP="00000000" w:rsidRDefault="00000000" w:rsidRPr="00000000" w14:paraId="00000073">
            <w:pPr>
              <w:rPr>
                <w:sz w:val="26"/>
                <w:szCs w:val="26"/>
              </w:rPr>
            </w:pPr>
            <w:r w:rsidDel="00000000" w:rsidR="00000000" w:rsidRPr="00000000">
              <w:rPr>
                <w:b w:val="1"/>
                <w:sz w:val="26"/>
                <w:szCs w:val="26"/>
                <w:rtl w:val="0"/>
              </w:rPr>
              <w:t xml:space="preserve">Staff </w:t>
            </w:r>
            <w:r w:rsidDel="00000000" w:rsidR="00000000" w:rsidRPr="00000000">
              <w:rPr>
                <w:b w:val="1"/>
                <w:color w:val="000000"/>
                <w:sz w:val="26"/>
                <w:szCs w:val="26"/>
                <w:rtl w:val="0"/>
              </w:rPr>
              <w:t xml:space="preserve">1. Start each school year by setting goals for connecting with families. Track goals and progress and use leadership support to measure and meet goals.</w:t>
            </w:r>
            <w:r w:rsidDel="00000000" w:rsidR="00000000" w:rsidRPr="00000000">
              <w:rPr>
                <w:rtl w:val="0"/>
              </w:rPr>
            </w:r>
          </w:p>
        </w:tc>
      </w:tr>
    </w:tbl>
    <w:p w:rsidR="00000000" w:rsidDel="00000000" w:rsidP="00000000" w:rsidRDefault="00000000" w:rsidRPr="00000000" w14:paraId="00000074">
      <w:pPr>
        <w:rPr/>
      </w:pPr>
      <w:r w:rsidDel="00000000" w:rsidR="00000000" w:rsidRPr="00000000">
        <w:rPr>
          <w:rtl w:val="0"/>
        </w:rPr>
      </w:r>
    </w:p>
    <w:tbl>
      <w:tblPr>
        <w:tblStyle w:val="Table15"/>
        <w:tblW w:w="143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78"/>
        <w:gridCol w:w="2878"/>
        <w:gridCol w:w="2878"/>
        <w:gridCol w:w="2878"/>
        <w:gridCol w:w="2878"/>
        <w:tblGridChange w:id="0">
          <w:tblGrid>
            <w:gridCol w:w="2878"/>
            <w:gridCol w:w="2878"/>
            <w:gridCol w:w="2878"/>
            <w:gridCol w:w="2878"/>
            <w:gridCol w:w="2878"/>
          </w:tblGrid>
        </w:tblGridChange>
      </w:tblGrid>
      <w:tr>
        <w:trPr>
          <w:cantSplit w:val="0"/>
          <w:tblHeader w:val="0"/>
        </w:trPr>
        <w:tc>
          <w:tcPr>
            <w:vAlign w:val="center"/>
          </w:tcPr>
          <w:p w:rsidR="00000000" w:rsidDel="00000000" w:rsidP="00000000" w:rsidRDefault="00000000" w:rsidRPr="00000000" w14:paraId="00000075">
            <w:pPr>
              <w:jc w:val="center"/>
              <w:rPr/>
            </w:pPr>
            <w:r w:rsidDel="00000000" w:rsidR="00000000" w:rsidRPr="00000000">
              <w:rPr>
                <w:b w:val="1"/>
                <w:color w:val="000000"/>
                <w:sz w:val="22"/>
                <w:szCs w:val="22"/>
                <w:rtl w:val="0"/>
              </w:rPr>
              <w:t xml:space="preserve">Preparing</w:t>
            </w:r>
            <w:r w:rsidDel="00000000" w:rsidR="00000000" w:rsidRPr="00000000">
              <w:rPr>
                <w:rtl w:val="0"/>
              </w:rPr>
            </w:r>
          </w:p>
        </w:tc>
        <w:tc>
          <w:tcPr>
            <w:vAlign w:val="center"/>
          </w:tcPr>
          <w:p w:rsidR="00000000" w:rsidDel="00000000" w:rsidP="00000000" w:rsidRDefault="00000000" w:rsidRPr="00000000" w14:paraId="00000076">
            <w:pPr>
              <w:jc w:val="center"/>
              <w:rPr/>
            </w:pPr>
            <w:r w:rsidDel="00000000" w:rsidR="00000000" w:rsidRPr="00000000">
              <w:rPr>
                <w:b w:val="1"/>
                <w:color w:val="000000"/>
                <w:sz w:val="22"/>
                <w:szCs w:val="22"/>
                <w:rtl w:val="0"/>
              </w:rPr>
              <w:t xml:space="preserve">Starting </w:t>
            </w:r>
            <w:r w:rsidDel="00000000" w:rsidR="00000000" w:rsidRPr="00000000">
              <w:rPr>
                <w:rtl w:val="0"/>
              </w:rPr>
            </w:r>
          </w:p>
        </w:tc>
        <w:tc>
          <w:tcPr>
            <w:vAlign w:val="center"/>
          </w:tcPr>
          <w:p w:rsidR="00000000" w:rsidDel="00000000" w:rsidP="00000000" w:rsidRDefault="00000000" w:rsidRPr="00000000" w14:paraId="00000077">
            <w:pPr>
              <w:jc w:val="center"/>
              <w:rPr/>
            </w:pPr>
            <w:r w:rsidDel="00000000" w:rsidR="00000000" w:rsidRPr="00000000">
              <w:rPr>
                <w:b w:val="1"/>
                <w:color w:val="000000"/>
                <w:sz w:val="22"/>
                <w:szCs w:val="22"/>
                <w:rtl w:val="0"/>
              </w:rPr>
              <w:t xml:space="preserve">Applying</w:t>
            </w:r>
            <w:r w:rsidDel="00000000" w:rsidR="00000000" w:rsidRPr="00000000">
              <w:rPr>
                <w:rtl w:val="0"/>
              </w:rPr>
            </w:r>
          </w:p>
        </w:tc>
        <w:tc>
          <w:tcPr>
            <w:vAlign w:val="center"/>
          </w:tcPr>
          <w:p w:rsidR="00000000" w:rsidDel="00000000" w:rsidP="00000000" w:rsidRDefault="00000000" w:rsidRPr="00000000" w14:paraId="00000078">
            <w:pPr>
              <w:jc w:val="center"/>
              <w:rPr/>
            </w:pPr>
            <w:r w:rsidDel="00000000" w:rsidR="00000000" w:rsidRPr="00000000">
              <w:rPr>
                <w:b w:val="1"/>
                <w:sz w:val="22"/>
                <w:szCs w:val="22"/>
                <w:rtl w:val="0"/>
              </w:rPr>
              <w:t xml:space="preserve">Refining</w:t>
            </w:r>
            <w:r w:rsidDel="00000000" w:rsidR="00000000" w:rsidRPr="00000000">
              <w:rPr>
                <w:rtl w:val="0"/>
              </w:rPr>
            </w:r>
          </w:p>
        </w:tc>
        <w:tc>
          <w:tcPr>
            <w:vAlign w:val="center"/>
          </w:tcPr>
          <w:p w:rsidR="00000000" w:rsidDel="00000000" w:rsidP="00000000" w:rsidRDefault="00000000" w:rsidRPr="00000000" w14:paraId="00000079">
            <w:pPr>
              <w:jc w:val="center"/>
              <w:rPr/>
            </w:pPr>
            <w:r w:rsidDel="00000000" w:rsidR="00000000" w:rsidRPr="00000000">
              <w:rPr>
                <w:b w:val="1"/>
                <w:color w:val="000000"/>
                <w:sz w:val="22"/>
                <w:szCs w:val="22"/>
                <w:rtl w:val="0"/>
              </w:rPr>
              <w:t xml:space="preserve">Key Dates &amp; Next Steps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tcPr>
          <w:p w:rsidR="00000000" w:rsidDel="00000000" w:rsidP="00000000" w:rsidRDefault="00000000" w:rsidRPr="00000000" w14:paraId="0000007A">
            <w:pPr>
              <w:widowControl w:val="0"/>
              <w:spacing w:line="240" w:lineRule="auto"/>
              <w:rPr>
                <w:sz w:val="22"/>
                <w:szCs w:val="22"/>
              </w:rPr>
            </w:pPr>
            <w:r w:rsidDel="00000000" w:rsidR="00000000" w:rsidRPr="00000000">
              <w:rPr>
                <w:sz w:val="22"/>
                <w:szCs w:val="22"/>
                <w:rtl w:val="0"/>
              </w:rPr>
              <w:t xml:space="preserve">a. Reflect on the community and families you work with daily. What strategies are most effective for connecting? What approaches do not work so well?</w:t>
            </w:r>
          </w:p>
          <w:p w:rsidR="00000000" w:rsidDel="00000000" w:rsidP="00000000" w:rsidRDefault="00000000" w:rsidRPr="00000000" w14:paraId="0000007B">
            <w:pPr>
              <w:widowControl w:val="0"/>
              <w:spacing w:line="240" w:lineRule="auto"/>
              <w:rPr>
                <w:sz w:val="22"/>
                <w:szCs w:val="22"/>
              </w:rPr>
            </w:pPr>
            <w:r w:rsidDel="00000000" w:rsidR="00000000" w:rsidRPr="00000000">
              <w:rPr>
                <w:rtl w:val="0"/>
              </w:rPr>
            </w:r>
          </w:p>
          <w:p w:rsidR="00000000" w:rsidDel="00000000" w:rsidP="00000000" w:rsidRDefault="00000000" w:rsidRPr="00000000" w14:paraId="0000007C">
            <w:pPr>
              <w:widowControl w:val="0"/>
              <w:spacing w:line="240" w:lineRule="auto"/>
              <w:rPr>
                <w:sz w:val="22"/>
                <w:szCs w:val="22"/>
              </w:rPr>
            </w:pPr>
            <w:r w:rsidDel="00000000" w:rsidR="00000000" w:rsidRPr="00000000">
              <w:rPr>
                <w:sz w:val="22"/>
                <w:szCs w:val="22"/>
                <w:rtl w:val="0"/>
              </w:rPr>
              <w:t xml:space="preserve">b. Explore resources to systematically build strong relationships with families and students.    </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tcPr>
          <w:p w:rsidR="00000000" w:rsidDel="00000000" w:rsidP="00000000" w:rsidRDefault="00000000" w:rsidRPr="00000000" w14:paraId="0000007D">
            <w:pPr>
              <w:widowControl w:val="0"/>
              <w:spacing w:line="240" w:lineRule="auto"/>
              <w:rPr>
                <w:sz w:val="22"/>
                <w:szCs w:val="22"/>
              </w:rPr>
            </w:pPr>
            <w:r w:rsidDel="00000000" w:rsidR="00000000" w:rsidRPr="00000000">
              <w:rPr>
                <w:sz w:val="22"/>
                <w:szCs w:val="22"/>
                <w:rtl w:val="0"/>
              </w:rPr>
              <w:t xml:space="preserve">c. Take time to look back and reflect on the specific relationships you have with families you support in your role.</w:t>
            </w:r>
          </w:p>
          <w:p w:rsidR="00000000" w:rsidDel="00000000" w:rsidP="00000000" w:rsidRDefault="00000000" w:rsidRPr="00000000" w14:paraId="0000007E">
            <w:pPr>
              <w:widowControl w:val="0"/>
              <w:spacing w:line="240" w:lineRule="auto"/>
              <w:rPr>
                <w:sz w:val="22"/>
                <w:szCs w:val="22"/>
              </w:rPr>
            </w:pPr>
            <w:r w:rsidDel="00000000" w:rsidR="00000000" w:rsidRPr="00000000">
              <w:rPr>
                <w:rtl w:val="0"/>
              </w:rPr>
            </w:r>
          </w:p>
          <w:p w:rsidR="00000000" w:rsidDel="00000000" w:rsidP="00000000" w:rsidRDefault="00000000" w:rsidRPr="00000000" w14:paraId="0000007F">
            <w:pPr>
              <w:widowControl w:val="0"/>
              <w:spacing w:after="0" w:line="240" w:lineRule="auto"/>
              <w:rPr>
                <w:sz w:val="22"/>
                <w:szCs w:val="22"/>
              </w:rPr>
            </w:pPr>
            <w:r w:rsidDel="00000000" w:rsidR="00000000" w:rsidRPr="00000000">
              <w:rPr>
                <w:sz w:val="22"/>
                <w:szCs w:val="22"/>
                <w:rtl w:val="0"/>
              </w:rPr>
              <w:t xml:space="preserve">d. Use a tool like the Establish-Restore-Maintain to reflect on the following questions: </w:t>
            </w:r>
          </w:p>
          <w:p w:rsidR="00000000" w:rsidDel="00000000" w:rsidP="00000000" w:rsidRDefault="00000000" w:rsidRPr="00000000" w14:paraId="00000080">
            <w:pPr>
              <w:widowControl w:val="0"/>
              <w:spacing w:after="200" w:line="240" w:lineRule="auto"/>
              <w:rPr>
                <w:sz w:val="22"/>
                <w:szCs w:val="22"/>
              </w:rPr>
            </w:pPr>
            <w:r w:rsidDel="00000000" w:rsidR="00000000" w:rsidRPr="00000000">
              <w:rPr>
                <w:sz w:val="22"/>
                <w:szCs w:val="22"/>
                <w:rtl w:val="0"/>
              </w:rPr>
              <w:t xml:space="preserve">-Which relationships come easy to you? </w:t>
            </w:r>
          </w:p>
          <w:p w:rsidR="00000000" w:rsidDel="00000000" w:rsidP="00000000" w:rsidRDefault="00000000" w:rsidRPr="00000000" w14:paraId="00000081">
            <w:pPr>
              <w:widowControl w:val="0"/>
              <w:spacing w:after="200" w:line="240" w:lineRule="auto"/>
              <w:rPr>
                <w:sz w:val="22"/>
                <w:szCs w:val="22"/>
              </w:rPr>
            </w:pPr>
            <w:r w:rsidDel="00000000" w:rsidR="00000000" w:rsidRPr="00000000">
              <w:rPr>
                <w:sz w:val="22"/>
                <w:szCs w:val="22"/>
                <w:rtl w:val="0"/>
              </w:rPr>
              <w:t xml:space="preserve">-Which relationships are more of a struggle?</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tcPr>
          <w:p w:rsidR="00000000" w:rsidDel="00000000" w:rsidP="00000000" w:rsidRDefault="00000000" w:rsidRPr="00000000" w14:paraId="00000082">
            <w:pPr>
              <w:widowControl w:val="0"/>
              <w:spacing w:after="0" w:line="240" w:lineRule="auto"/>
              <w:rPr>
                <w:sz w:val="22"/>
                <w:szCs w:val="22"/>
              </w:rPr>
            </w:pPr>
            <w:r w:rsidDel="00000000" w:rsidR="00000000" w:rsidRPr="00000000">
              <w:rPr>
                <w:sz w:val="22"/>
                <w:szCs w:val="22"/>
                <w:rtl w:val="0"/>
              </w:rPr>
              <w:t xml:space="preserve">e. Set goals for yourself for connecting with families.  Use your reflection insights to decide:</w:t>
            </w:r>
          </w:p>
          <w:p w:rsidR="00000000" w:rsidDel="00000000" w:rsidP="00000000" w:rsidRDefault="00000000" w:rsidRPr="00000000" w14:paraId="00000083">
            <w:pPr>
              <w:widowControl w:val="0"/>
              <w:spacing w:after="200" w:line="240" w:lineRule="auto"/>
              <w:rPr>
                <w:sz w:val="22"/>
                <w:szCs w:val="22"/>
              </w:rPr>
            </w:pPr>
            <w:r w:rsidDel="00000000" w:rsidR="00000000" w:rsidRPr="00000000">
              <w:rPr>
                <w:sz w:val="22"/>
                <w:szCs w:val="22"/>
                <w:rtl w:val="0"/>
              </w:rPr>
              <w:t xml:space="preserve">-Which relationships need to be built?</w:t>
            </w:r>
          </w:p>
          <w:p w:rsidR="00000000" w:rsidDel="00000000" w:rsidP="00000000" w:rsidRDefault="00000000" w:rsidRPr="00000000" w14:paraId="00000084">
            <w:pPr>
              <w:widowControl w:val="0"/>
              <w:spacing w:after="200" w:line="240" w:lineRule="auto"/>
              <w:rPr>
                <w:sz w:val="22"/>
                <w:szCs w:val="22"/>
              </w:rPr>
            </w:pPr>
            <w:r w:rsidDel="00000000" w:rsidR="00000000" w:rsidRPr="00000000">
              <w:rPr>
                <w:sz w:val="22"/>
                <w:szCs w:val="22"/>
                <w:rtl w:val="0"/>
              </w:rPr>
              <w:t xml:space="preserve">-Which relationships do you already have but need to be maintained?</w:t>
            </w:r>
          </w:p>
          <w:p w:rsidR="00000000" w:rsidDel="00000000" w:rsidP="00000000" w:rsidRDefault="00000000" w:rsidRPr="00000000" w14:paraId="00000085">
            <w:pPr>
              <w:widowControl w:val="0"/>
              <w:spacing w:after="200" w:line="240" w:lineRule="auto"/>
              <w:rPr>
                <w:sz w:val="22"/>
                <w:szCs w:val="22"/>
              </w:rPr>
            </w:pPr>
            <w:r w:rsidDel="00000000" w:rsidR="00000000" w:rsidRPr="00000000">
              <w:rPr>
                <w:sz w:val="22"/>
                <w:szCs w:val="22"/>
                <w:rtl w:val="0"/>
              </w:rPr>
              <w:t xml:space="preserve">-Which relationships need restoring?</w:t>
            </w:r>
          </w:p>
          <w:p w:rsidR="00000000" w:rsidDel="00000000" w:rsidP="00000000" w:rsidRDefault="00000000" w:rsidRPr="00000000" w14:paraId="00000086">
            <w:pPr>
              <w:widowControl w:val="0"/>
              <w:spacing w:after="0" w:line="240" w:lineRule="auto"/>
              <w:rPr>
                <w:sz w:val="22"/>
                <w:szCs w:val="22"/>
              </w:rPr>
            </w:pPr>
            <w:r w:rsidDel="00000000" w:rsidR="00000000" w:rsidRPr="00000000">
              <w:rPr>
                <w:sz w:val="22"/>
                <w:szCs w:val="22"/>
                <w:rtl w:val="0"/>
              </w:rPr>
              <w:t xml:space="preserve">-What systemic approach will you take to ensure relationships with all families are prioritized? </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tcPr>
          <w:p w:rsidR="00000000" w:rsidDel="00000000" w:rsidP="00000000" w:rsidRDefault="00000000" w:rsidRPr="00000000" w14:paraId="00000087">
            <w:pPr>
              <w:widowControl w:val="0"/>
              <w:spacing w:line="240" w:lineRule="auto"/>
              <w:rPr>
                <w:sz w:val="22"/>
                <w:szCs w:val="22"/>
              </w:rPr>
            </w:pPr>
            <w:r w:rsidDel="00000000" w:rsidR="00000000" w:rsidRPr="00000000">
              <w:rPr>
                <w:sz w:val="22"/>
                <w:szCs w:val="22"/>
                <w:rtl w:val="0"/>
              </w:rPr>
              <w:t xml:space="preserve">f. Take time to reflect on your goals and approaches with colleagues and school leadership.  </w:t>
            </w:r>
          </w:p>
          <w:p w:rsidR="00000000" w:rsidDel="00000000" w:rsidP="00000000" w:rsidRDefault="00000000" w:rsidRPr="00000000" w14:paraId="00000088">
            <w:pPr>
              <w:widowControl w:val="0"/>
              <w:spacing w:line="240" w:lineRule="auto"/>
              <w:rPr>
                <w:sz w:val="22"/>
                <w:szCs w:val="22"/>
              </w:rPr>
            </w:pPr>
            <w:r w:rsidDel="00000000" w:rsidR="00000000" w:rsidRPr="00000000">
              <w:rPr>
                <w:rtl w:val="0"/>
              </w:rPr>
            </w:r>
          </w:p>
          <w:p w:rsidR="00000000" w:rsidDel="00000000" w:rsidP="00000000" w:rsidRDefault="00000000" w:rsidRPr="00000000" w14:paraId="00000089">
            <w:pPr>
              <w:widowControl w:val="0"/>
              <w:spacing w:line="240" w:lineRule="auto"/>
              <w:rPr>
                <w:sz w:val="22"/>
                <w:szCs w:val="22"/>
              </w:rPr>
            </w:pPr>
            <w:r w:rsidDel="00000000" w:rsidR="00000000" w:rsidRPr="00000000">
              <w:rPr>
                <w:sz w:val="22"/>
                <w:szCs w:val="22"/>
                <w:rtl w:val="0"/>
              </w:rPr>
              <w:t xml:space="preserve">g. Track your goals and progress and use leadership support to measure and meet your goals.</w:t>
            </w:r>
          </w:p>
          <w:p w:rsidR="00000000" w:rsidDel="00000000" w:rsidP="00000000" w:rsidRDefault="00000000" w:rsidRPr="00000000" w14:paraId="0000008A">
            <w:pPr>
              <w:widowControl w:val="0"/>
              <w:spacing w:line="240" w:lineRule="auto"/>
              <w:rPr>
                <w:sz w:val="22"/>
                <w:szCs w:val="22"/>
              </w:rPr>
            </w:pPr>
            <w:r w:rsidDel="00000000" w:rsidR="00000000" w:rsidRPr="00000000">
              <w:rPr>
                <w:rtl w:val="0"/>
              </w:rPr>
            </w:r>
          </w:p>
        </w:tc>
        <w:tc>
          <w:tcPr/>
          <w:p w:rsidR="00000000" w:rsidDel="00000000" w:rsidP="00000000" w:rsidRDefault="00000000" w:rsidRPr="00000000" w14:paraId="0000008B">
            <w:pPr>
              <w:rPr/>
            </w:pPr>
            <w:r w:rsidDel="00000000" w:rsidR="00000000" w:rsidRPr="00000000">
              <w:rPr>
                <w:rtl w:val="0"/>
              </w:rPr>
            </w:r>
          </w:p>
        </w:tc>
      </w:tr>
    </w:tbl>
    <w:p w:rsidR="00000000" w:rsidDel="00000000" w:rsidP="00000000" w:rsidRDefault="00000000" w:rsidRPr="00000000" w14:paraId="0000008C">
      <w:pPr>
        <w:rPr/>
      </w:pPr>
      <w:r w:rsidDel="00000000" w:rsidR="00000000" w:rsidRPr="00000000">
        <w:rPr>
          <w:rtl w:val="0"/>
        </w:rPr>
      </w:r>
    </w:p>
    <w:tbl>
      <w:tblPr>
        <w:tblStyle w:val="Table16"/>
        <w:tblW w:w="143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390"/>
        <w:tblGridChange w:id="0">
          <w:tblGrid>
            <w:gridCol w:w="14390"/>
          </w:tblGrid>
        </w:tblGridChange>
      </w:tblGrid>
      <w:tr>
        <w:trPr>
          <w:cantSplit w:val="0"/>
          <w:tblHeader w:val="0"/>
        </w:trPr>
        <w:tc>
          <w:tcPr>
            <w:shd w:fill="d9e2f3" w:val="clear"/>
          </w:tcPr>
          <w:p w:rsidR="00000000" w:rsidDel="00000000" w:rsidP="00000000" w:rsidRDefault="00000000" w:rsidRPr="00000000" w14:paraId="0000008D">
            <w:pPr>
              <w:rPr>
                <w:sz w:val="26"/>
                <w:szCs w:val="26"/>
              </w:rPr>
            </w:pPr>
            <w:r w:rsidDel="00000000" w:rsidR="00000000" w:rsidRPr="00000000">
              <w:rPr>
                <w:b w:val="1"/>
                <w:sz w:val="26"/>
                <w:szCs w:val="26"/>
                <w:rtl w:val="0"/>
              </w:rPr>
              <w:t xml:space="preserve">Staff </w:t>
            </w:r>
            <w:r w:rsidDel="00000000" w:rsidR="00000000" w:rsidRPr="00000000">
              <w:rPr>
                <w:b w:val="1"/>
                <w:color w:val="000000"/>
                <w:sz w:val="26"/>
                <w:szCs w:val="26"/>
                <w:rtl w:val="0"/>
              </w:rPr>
              <w:t xml:space="preserve">2. Get to know and understand students‘ families. Approach families with humility and respect and without assumptions.</w:t>
            </w:r>
            <w:r w:rsidDel="00000000" w:rsidR="00000000" w:rsidRPr="00000000">
              <w:rPr>
                <w:rtl w:val="0"/>
              </w:rPr>
            </w:r>
          </w:p>
        </w:tc>
      </w:tr>
    </w:tbl>
    <w:p w:rsidR="00000000" w:rsidDel="00000000" w:rsidP="00000000" w:rsidRDefault="00000000" w:rsidRPr="00000000" w14:paraId="0000008E">
      <w:pPr>
        <w:rPr/>
      </w:pPr>
      <w:r w:rsidDel="00000000" w:rsidR="00000000" w:rsidRPr="00000000">
        <w:rPr>
          <w:rtl w:val="0"/>
        </w:rPr>
      </w:r>
    </w:p>
    <w:tbl>
      <w:tblPr>
        <w:tblStyle w:val="Table17"/>
        <w:tblW w:w="143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78"/>
        <w:gridCol w:w="2878"/>
        <w:gridCol w:w="2878"/>
        <w:gridCol w:w="2878"/>
        <w:gridCol w:w="2878"/>
        <w:tblGridChange w:id="0">
          <w:tblGrid>
            <w:gridCol w:w="2878"/>
            <w:gridCol w:w="2878"/>
            <w:gridCol w:w="2878"/>
            <w:gridCol w:w="2878"/>
            <w:gridCol w:w="2878"/>
          </w:tblGrid>
        </w:tblGridChange>
      </w:tblGrid>
      <w:tr>
        <w:trPr>
          <w:cantSplit w:val="0"/>
          <w:tblHeader w:val="0"/>
        </w:trPr>
        <w:tc>
          <w:tcPr>
            <w:vAlign w:val="center"/>
          </w:tcPr>
          <w:p w:rsidR="00000000" w:rsidDel="00000000" w:rsidP="00000000" w:rsidRDefault="00000000" w:rsidRPr="00000000" w14:paraId="0000008F">
            <w:pPr>
              <w:jc w:val="center"/>
              <w:rPr/>
            </w:pPr>
            <w:r w:rsidDel="00000000" w:rsidR="00000000" w:rsidRPr="00000000">
              <w:rPr>
                <w:b w:val="1"/>
                <w:color w:val="000000"/>
                <w:sz w:val="22"/>
                <w:szCs w:val="22"/>
                <w:rtl w:val="0"/>
              </w:rPr>
              <w:t xml:space="preserve">Preparing</w:t>
            </w:r>
            <w:r w:rsidDel="00000000" w:rsidR="00000000" w:rsidRPr="00000000">
              <w:rPr>
                <w:rtl w:val="0"/>
              </w:rPr>
            </w:r>
          </w:p>
        </w:tc>
        <w:tc>
          <w:tcPr>
            <w:vAlign w:val="center"/>
          </w:tcPr>
          <w:p w:rsidR="00000000" w:rsidDel="00000000" w:rsidP="00000000" w:rsidRDefault="00000000" w:rsidRPr="00000000" w14:paraId="00000090">
            <w:pPr>
              <w:jc w:val="center"/>
              <w:rPr/>
            </w:pPr>
            <w:r w:rsidDel="00000000" w:rsidR="00000000" w:rsidRPr="00000000">
              <w:rPr>
                <w:b w:val="1"/>
                <w:color w:val="000000"/>
                <w:sz w:val="22"/>
                <w:szCs w:val="22"/>
                <w:rtl w:val="0"/>
              </w:rPr>
              <w:t xml:space="preserve">Starting </w:t>
            </w:r>
            <w:r w:rsidDel="00000000" w:rsidR="00000000" w:rsidRPr="00000000">
              <w:rPr>
                <w:rtl w:val="0"/>
              </w:rPr>
            </w:r>
          </w:p>
        </w:tc>
        <w:tc>
          <w:tcPr>
            <w:vAlign w:val="center"/>
          </w:tcPr>
          <w:p w:rsidR="00000000" w:rsidDel="00000000" w:rsidP="00000000" w:rsidRDefault="00000000" w:rsidRPr="00000000" w14:paraId="00000091">
            <w:pPr>
              <w:jc w:val="center"/>
              <w:rPr/>
            </w:pPr>
            <w:r w:rsidDel="00000000" w:rsidR="00000000" w:rsidRPr="00000000">
              <w:rPr>
                <w:b w:val="1"/>
                <w:color w:val="000000"/>
                <w:sz w:val="22"/>
                <w:szCs w:val="22"/>
                <w:rtl w:val="0"/>
              </w:rPr>
              <w:t xml:space="preserve">Applying</w:t>
            </w:r>
            <w:r w:rsidDel="00000000" w:rsidR="00000000" w:rsidRPr="00000000">
              <w:rPr>
                <w:rtl w:val="0"/>
              </w:rPr>
            </w:r>
          </w:p>
        </w:tc>
        <w:tc>
          <w:tcPr>
            <w:vAlign w:val="center"/>
          </w:tcPr>
          <w:p w:rsidR="00000000" w:rsidDel="00000000" w:rsidP="00000000" w:rsidRDefault="00000000" w:rsidRPr="00000000" w14:paraId="00000092">
            <w:pPr>
              <w:jc w:val="center"/>
              <w:rPr/>
            </w:pPr>
            <w:r w:rsidDel="00000000" w:rsidR="00000000" w:rsidRPr="00000000">
              <w:rPr>
                <w:b w:val="1"/>
                <w:sz w:val="22"/>
                <w:szCs w:val="22"/>
                <w:rtl w:val="0"/>
              </w:rPr>
              <w:t xml:space="preserve">Refining</w:t>
            </w:r>
            <w:r w:rsidDel="00000000" w:rsidR="00000000" w:rsidRPr="00000000">
              <w:rPr>
                <w:rtl w:val="0"/>
              </w:rPr>
            </w:r>
          </w:p>
        </w:tc>
        <w:tc>
          <w:tcPr>
            <w:vAlign w:val="center"/>
          </w:tcPr>
          <w:p w:rsidR="00000000" w:rsidDel="00000000" w:rsidP="00000000" w:rsidRDefault="00000000" w:rsidRPr="00000000" w14:paraId="00000093">
            <w:pPr>
              <w:jc w:val="center"/>
              <w:rPr/>
            </w:pPr>
            <w:r w:rsidDel="00000000" w:rsidR="00000000" w:rsidRPr="00000000">
              <w:rPr>
                <w:b w:val="1"/>
                <w:color w:val="000000"/>
                <w:sz w:val="22"/>
                <w:szCs w:val="22"/>
                <w:rtl w:val="0"/>
              </w:rPr>
              <w:t xml:space="preserve">Key Dates &amp; Next Steps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tcPr>
          <w:p w:rsidR="00000000" w:rsidDel="00000000" w:rsidP="00000000" w:rsidRDefault="00000000" w:rsidRPr="00000000" w14:paraId="00000094">
            <w:pPr>
              <w:widowControl w:val="0"/>
              <w:spacing w:line="276" w:lineRule="auto"/>
              <w:rPr>
                <w:sz w:val="22"/>
                <w:szCs w:val="22"/>
              </w:rPr>
            </w:pPr>
            <w:r w:rsidDel="00000000" w:rsidR="00000000" w:rsidRPr="00000000">
              <w:rPr>
                <w:sz w:val="22"/>
                <w:szCs w:val="22"/>
                <w:rtl w:val="0"/>
              </w:rPr>
              <w:t xml:space="preserve">a. Staff understands the importance of understanding families’ wants, needs, strengths, and goals for the future. </w:t>
            </w:r>
          </w:p>
          <w:p w:rsidR="00000000" w:rsidDel="00000000" w:rsidP="00000000" w:rsidRDefault="00000000" w:rsidRPr="00000000" w14:paraId="00000095">
            <w:pPr>
              <w:widowControl w:val="0"/>
              <w:spacing w:line="276" w:lineRule="auto"/>
              <w:rPr>
                <w:sz w:val="22"/>
                <w:szCs w:val="22"/>
              </w:rPr>
            </w:pPr>
            <w:r w:rsidDel="00000000" w:rsidR="00000000" w:rsidRPr="00000000">
              <w:rPr>
                <w:rtl w:val="0"/>
              </w:rPr>
            </w:r>
          </w:p>
          <w:p w:rsidR="00000000" w:rsidDel="00000000" w:rsidP="00000000" w:rsidRDefault="00000000" w:rsidRPr="00000000" w14:paraId="00000096">
            <w:pPr>
              <w:widowControl w:val="0"/>
              <w:spacing w:line="276" w:lineRule="auto"/>
              <w:rPr>
                <w:sz w:val="22"/>
                <w:szCs w:val="22"/>
              </w:rPr>
            </w:pPr>
            <w:r w:rsidDel="00000000" w:rsidR="00000000" w:rsidRPr="00000000">
              <w:rPr>
                <w:sz w:val="22"/>
                <w:szCs w:val="22"/>
                <w:rtl w:val="0"/>
              </w:rPr>
              <w:t xml:space="preserve">b. Connect with a community contact. To build a relationship, be respectful and take your time to understand and get to know people. </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tcPr>
          <w:p w:rsidR="00000000" w:rsidDel="00000000" w:rsidP="00000000" w:rsidRDefault="00000000" w:rsidRPr="00000000" w14:paraId="00000097">
            <w:pPr>
              <w:widowControl w:val="0"/>
              <w:spacing w:after="0" w:line="276" w:lineRule="auto"/>
              <w:rPr>
                <w:sz w:val="22"/>
                <w:szCs w:val="22"/>
              </w:rPr>
            </w:pPr>
            <w:r w:rsidDel="00000000" w:rsidR="00000000" w:rsidRPr="00000000">
              <w:rPr>
                <w:sz w:val="22"/>
                <w:szCs w:val="22"/>
                <w:rtl w:val="0"/>
              </w:rPr>
              <w:t xml:space="preserve">c. Staff build up this understanding through: </w:t>
            </w:r>
          </w:p>
          <w:p w:rsidR="00000000" w:rsidDel="00000000" w:rsidP="00000000" w:rsidRDefault="00000000" w:rsidRPr="00000000" w14:paraId="00000098">
            <w:pPr>
              <w:widowControl w:val="0"/>
              <w:spacing w:after="200" w:line="276" w:lineRule="auto"/>
              <w:rPr>
                <w:sz w:val="22"/>
                <w:szCs w:val="22"/>
              </w:rPr>
            </w:pPr>
            <w:r w:rsidDel="00000000" w:rsidR="00000000" w:rsidRPr="00000000">
              <w:rPr>
                <w:sz w:val="22"/>
                <w:szCs w:val="22"/>
                <w:rtl w:val="0"/>
              </w:rPr>
              <w:t xml:space="preserve">-Participation in community dialogues and community events.</w:t>
            </w:r>
          </w:p>
          <w:p w:rsidR="00000000" w:rsidDel="00000000" w:rsidP="00000000" w:rsidRDefault="00000000" w:rsidRPr="00000000" w14:paraId="00000099">
            <w:pPr>
              <w:widowControl w:val="0"/>
              <w:spacing w:after="200" w:line="276" w:lineRule="auto"/>
              <w:rPr>
                <w:sz w:val="22"/>
                <w:szCs w:val="22"/>
              </w:rPr>
            </w:pPr>
            <w:r w:rsidDel="00000000" w:rsidR="00000000" w:rsidRPr="00000000">
              <w:rPr>
                <w:sz w:val="22"/>
                <w:szCs w:val="22"/>
                <w:rtl w:val="0"/>
              </w:rPr>
              <w:t xml:space="preserve">-Structured reflection with families and colleagues.</w:t>
            </w:r>
          </w:p>
          <w:p w:rsidR="00000000" w:rsidDel="00000000" w:rsidP="00000000" w:rsidRDefault="00000000" w:rsidRPr="00000000" w14:paraId="0000009A">
            <w:pPr>
              <w:widowControl w:val="0"/>
              <w:spacing w:after="0" w:line="276" w:lineRule="auto"/>
              <w:rPr>
                <w:sz w:val="22"/>
                <w:szCs w:val="22"/>
              </w:rPr>
            </w:pPr>
            <w:r w:rsidDel="00000000" w:rsidR="00000000" w:rsidRPr="00000000">
              <w:rPr>
                <w:sz w:val="22"/>
                <w:szCs w:val="22"/>
                <w:rtl w:val="0"/>
              </w:rPr>
              <w:t xml:space="preserve">-Review of school climate data, school-level information, and feedback provided by families.</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tcPr>
          <w:p w:rsidR="00000000" w:rsidDel="00000000" w:rsidP="00000000" w:rsidRDefault="00000000" w:rsidRPr="00000000" w14:paraId="0000009B">
            <w:pPr>
              <w:widowControl w:val="0"/>
              <w:spacing w:line="276" w:lineRule="auto"/>
              <w:rPr>
                <w:sz w:val="22"/>
                <w:szCs w:val="22"/>
              </w:rPr>
            </w:pPr>
            <w:r w:rsidDel="00000000" w:rsidR="00000000" w:rsidRPr="00000000">
              <w:rPr>
                <w:sz w:val="22"/>
                <w:szCs w:val="22"/>
                <w:rtl w:val="0"/>
              </w:rPr>
              <w:t xml:space="preserve">d. Using neutral questions and free of assumptions, create opportunities that allow for families to share information about themselves and their child.</w:t>
            </w:r>
          </w:p>
          <w:p w:rsidR="00000000" w:rsidDel="00000000" w:rsidP="00000000" w:rsidRDefault="00000000" w:rsidRPr="00000000" w14:paraId="0000009C">
            <w:pPr>
              <w:widowControl w:val="0"/>
              <w:spacing w:line="276" w:lineRule="auto"/>
              <w:rPr>
                <w:sz w:val="22"/>
                <w:szCs w:val="22"/>
              </w:rPr>
            </w:pPr>
            <w:r w:rsidDel="00000000" w:rsidR="00000000" w:rsidRPr="00000000">
              <w:rPr>
                <w:rtl w:val="0"/>
              </w:rPr>
            </w:r>
          </w:p>
          <w:p w:rsidR="00000000" w:rsidDel="00000000" w:rsidP="00000000" w:rsidRDefault="00000000" w:rsidRPr="00000000" w14:paraId="0000009D">
            <w:pPr>
              <w:widowControl w:val="0"/>
              <w:spacing w:after="0" w:line="276" w:lineRule="auto"/>
              <w:rPr>
                <w:sz w:val="22"/>
                <w:szCs w:val="22"/>
              </w:rPr>
            </w:pPr>
            <w:r w:rsidDel="00000000" w:rsidR="00000000" w:rsidRPr="00000000">
              <w:rPr>
                <w:sz w:val="22"/>
                <w:szCs w:val="22"/>
                <w:rtl w:val="0"/>
              </w:rPr>
              <w:t xml:space="preserve">e. Keep track of which families you feel connected to or not, and any needs that they have related to communication, supports, and family dynamics.  </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tcPr>
          <w:p w:rsidR="00000000" w:rsidDel="00000000" w:rsidP="00000000" w:rsidRDefault="00000000" w:rsidRPr="00000000" w14:paraId="0000009E">
            <w:pPr>
              <w:widowControl w:val="0"/>
              <w:spacing w:line="276" w:lineRule="auto"/>
              <w:rPr>
                <w:sz w:val="22"/>
                <w:szCs w:val="22"/>
              </w:rPr>
            </w:pPr>
            <w:r w:rsidDel="00000000" w:rsidR="00000000" w:rsidRPr="00000000">
              <w:rPr>
                <w:sz w:val="22"/>
                <w:szCs w:val="22"/>
                <w:rtl w:val="0"/>
              </w:rPr>
              <w:t xml:space="preserve">f. Build up your strategies for getting to know families in your classroom. Reflect on the best approaches for connecting, and on the understanding you gained over the last year. What are takeaways you could use to better get to know families and students next year?</w:t>
            </w:r>
          </w:p>
        </w:tc>
        <w:tc>
          <w:tcPr/>
          <w:p w:rsidR="00000000" w:rsidDel="00000000" w:rsidP="00000000" w:rsidRDefault="00000000" w:rsidRPr="00000000" w14:paraId="0000009F">
            <w:pPr>
              <w:rPr/>
            </w:pPr>
            <w:r w:rsidDel="00000000" w:rsidR="00000000" w:rsidRPr="00000000">
              <w:rPr>
                <w:rtl w:val="0"/>
              </w:rPr>
            </w:r>
          </w:p>
        </w:tc>
      </w:tr>
    </w:tbl>
    <w:p w:rsidR="00000000" w:rsidDel="00000000" w:rsidP="00000000" w:rsidRDefault="00000000" w:rsidRPr="00000000" w14:paraId="000000A0">
      <w:pPr>
        <w:rPr/>
      </w:pPr>
      <w:r w:rsidDel="00000000" w:rsidR="00000000" w:rsidRPr="00000000">
        <w:rPr>
          <w:rtl w:val="0"/>
        </w:rPr>
      </w:r>
    </w:p>
    <w:tbl>
      <w:tblPr>
        <w:tblStyle w:val="Table18"/>
        <w:tblW w:w="143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390"/>
        <w:tblGridChange w:id="0">
          <w:tblGrid>
            <w:gridCol w:w="14390"/>
          </w:tblGrid>
        </w:tblGridChange>
      </w:tblGrid>
      <w:tr>
        <w:trPr>
          <w:cantSplit w:val="0"/>
          <w:tblHeader w:val="0"/>
        </w:trPr>
        <w:tc>
          <w:tcPr>
            <w:shd w:fill="d9e2f3" w:val="clear"/>
          </w:tcPr>
          <w:p w:rsidR="00000000" w:rsidDel="00000000" w:rsidP="00000000" w:rsidRDefault="00000000" w:rsidRPr="00000000" w14:paraId="000000A1">
            <w:pPr>
              <w:rPr>
                <w:sz w:val="26"/>
                <w:szCs w:val="26"/>
              </w:rPr>
            </w:pPr>
            <w:r w:rsidDel="00000000" w:rsidR="00000000" w:rsidRPr="00000000">
              <w:rPr>
                <w:b w:val="1"/>
                <w:sz w:val="26"/>
                <w:szCs w:val="26"/>
                <w:rtl w:val="0"/>
              </w:rPr>
              <w:t xml:space="preserve">Staff </w:t>
            </w:r>
            <w:r w:rsidDel="00000000" w:rsidR="00000000" w:rsidRPr="00000000">
              <w:rPr>
                <w:b w:val="1"/>
                <w:color w:val="000000"/>
                <w:sz w:val="26"/>
                <w:szCs w:val="26"/>
                <w:rtl w:val="0"/>
              </w:rPr>
              <w:t xml:space="preserve">3.</w:t>
            </w:r>
            <w:r w:rsidDel="00000000" w:rsidR="00000000" w:rsidRPr="00000000">
              <w:rPr>
                <w:sz w:val="26"/>
                <w:szCs w:val="26"/>
                <w:rtl w:val="0"/>
              </w:rPr>
              <w:t xml:space="preserve"> </w:t>
            </w:r>
            <w:r w:rsidDel="00000000" w:rsidR="00000000" w:rsidRPr="00000000">
              <w:rPr>
                <w:b w:val="1"/>
                <w:sz w:val="26"/>
                <w:szCs w:val="26"/>
                <w:rtl w:val="0"/>
              </w:rPr>
              <w:t xml:space="preserve">Watch videos and review approaches to work more closely with families building connection, confidence, cultural safety, content, and/or co-regulation.</w:t>
            </w:r>
            <w:r w:rsidDel="00000000" w:rsidR="00000000" w:rsidRPr="00000000">
              <w:rPr>
                <w:sz w:val="26"/>
                <w:szCs w:val="26"/>
                <w:rtl w:val="0"/>
              </w:rPr>
              <w:tab/>
            </w:r>
          </w:p>
        </w:tc>
      </w:tr>
    </w:tbl>
    <w:p w:rsidR="00000000" w:rsidDel="00000000" w:rsidP="00000000" w:rsidRDefault="00000000" w:rsidRPr="00000000" w14:paraId="000000A2">
      <w:pPr>
        <w:rPr/>
      </w:pPr>
      <w:r w:rsidDel="00000000" w:rsidR="00000000" w:rsidRPr="00000000">
        <w:rPr>
          <w:rtl w:val="0"/>
        </w:rPr>
      </w:r>
    </w:p>
    <w:tbl>
      <w:tblPr>
        <w:tblStyle w:val="Table19"/>
        <w:tblW w:w="143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78"/>
        <w:gridCol w:w="2878"/>
        <w:gridCol w:w="2878"/>
        <w:gridCol w:w="2878"/>
        <w:gridCol w:w="2878"/>
        <w:tblGridChange w:id="0">
          <w:tblGrid>
            <w:gridCol w:w="2878"/>
            <w:gridCol w:w="2878"/>
            <w:gridCol w:w="2878"/>
            <w:gridCol w:w="2878"/>
            <w:gridCol w:w="2878"/>
          </w:tblGrid>
        </w:tblGridChange>
      </w:tblGrid>
      <w:tr>
        <w:trPr>
          <w:cantSplit w:val="0"/>
          <w:tblHeader w:val="0"/>
        </w:trPr>
        <w:tc>
          <w:tcPr>
            <w:vAlign w:val="center"/>
          </w:tcPr>
          <w:p w:rsidR="00000000" w:rsidDel="00000000" w:rsidP="00000000" w:rsidRDefault="00000000" w:rsidRPr="00000000" w14:paraId="000000A3">
            <w:pPr>
              <w:jc w:val="center"/>
              <w:rPr/>
            </w:pPr>
            <w:r w:rsidDel="00000000" w:rsidR="00000000" w:rsidRPr="00000000">
              <w:rPr>
                <w:b w:val="1"/>
                <w:color w:val="000000"/>
                <w:sz w:val="22"/>
                <w:szCs w:val="22"/>
                <w:rtl w:val="0"/>
              </w:rPr>
              <w:t xml:space="preserve">Preparing</w:t>
            </w:r>
            <w:r w:rsidDel="00000000" w:rsidR="00000000" w:rsidRPr="00000000">
              <w:rPr>
                <w:rtl w:val="0"/>
              </w:rPr>
            </w:r>
          </w:p>
        </w:tc>
        <w:tc>
          <w:tcPr>
            <w:vAlign w:val="center"/>
          </w:tcPr>
          <w:p w:rsidR="00000000" w:rsidDel="00000000" w:rsidP="00000000" w:rsidRDefault="00000000" w:rsidRPr="00000000" w14:paraId="000000A4">
            <w:pPr>
              <w:jc w:val="center"/>
              <w:rPr/>
            </w:pPr>
            <w:r w:rsidDel="00000000" w:rsidR="00000000" w:rsidRPr="00000000">
              <w:rPr>
                <w:b w:val="1"/>
                <w:color w:val="000000"/>
                <w:sz w:val="22"/>
                <w:szCs w:val="22"/>
                <w:rtl w:val="0"/>
              </w:rPr>
              <w:t xml:space="preserve">Starting </w:t>
            </w:r>
            <w:r w:rsidDel="00000000" w:rsidR="00000000" w:rsidRPr="00000000">
              <w:rPr>
                <w:rtl w:val="0"/>
              </w:rPr>
            </w:r>
          </w:p>
        </w:tc>
        <w:tc>
          <w:tcPr>
            <w:vAlign w:val="center"/>
          </w:tcPr>
          <w:p w:rsidR="00000000" w:rsidDel="00000000" w:rsidP="00000000" w:rsidRDefault="00000000" w:rsidRPr="00000000" w14:paraId="000000A5">
            <w:pPr>
              <w:jc w:val="center"/>
              <w:rPr/>
            </w:pPr>
            <w:r w:rsidDel="00000000" w:rsidR="00000000" w:rsidRPr="00000000">
              <w:rPr>
                <w:b w:val="1"/>
                <w:color w:val="000000"/>
                <w:sz w:val="22"/>
                <w:szCs w:val="22"/>
                <w:rtl w:val="0"/>
              </w:rPr>
              <w:t xml:space="preserve">Applying</w:t>
            </w:r>
            <w:r w:rsidDel="00000000" w:rsidR="00000000" w:rsidRPr="00000000">
              <w:rPr>
                <w:rtl w:val="0"/>
              </w:rPr>
            </w:r>
          </w:p>
        </w:tc>
        <w:tc>
          <w:tcPr>
            <w:vAlign w:val="center"/>
          </w:tcPr>
          <w:p w:rsidR="00000000" w:rsidDel="00000000" w:rsidP="00000000" w:rsidRDefault="00000000" w:rsidRPr="00000000" w14:paraId="000000A6">
            <w:pPr>
              <w:jc w:val="center"/>
              <w:rPr/>
            </w:pPr>
            <w:r w:rsidDel="00000000" w:rsidR="00000000" w:rsidRPr="00000000">
              <w:rPr>
                <w:b w:val="1"/>
                <w:sz w:val="22"/>
                <w:szCs w:val="22"/>
                <w:rtl w:val="0"/>
              </w:rPr>
              <w:t xml:space="preserve">Refining</w:t>
            </w:r>
            <w:r w:rsidDel="00000000" w:rsidR="00000000" w:rsidRPr="00000000">
              <w:rPr>
                <w:rtl w:val="0"/>
              </w:rPr>
            </w:r>
          </w:p>
        </w:tc>
        <w:tc>
          <w:tcPr>
            <w:vAlign w:val="center"/>
          </w:tcPr>
          <w:p w:rsidR="00000000" w:rsidDel="00000000" w:rsidP="00000000" w:rsidRDefault="00000000" w:rsidRPr="00000000" w14:paraId="000000A7">
            <w:pPr>
              <w:jc w:val="center"/>
              <w:rPr/>
            </w:pPr>
            <w:r w:rsidDel="00000000" w:rsidR="00000000" w:rsidRPr="00000000">
              <w:rPr>
                <w:b w:val="1"/>
                <w:color w:val="000000"/>
                <w:sz w:val="22"/>
                <w:szCs w:val="22"/>
                <w:rtl w:val="0"/>
              </w:rPr>
              <w:t xml:space="preserve">Key Dates &amp; Next Steps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tcPr>
          <w:p w:rsidR="00000000" w:rsidDel="00000000" w:rsidP="00000000" w:rsidRDefault="00000000" w:rsidRPr="00000000" w14:paraId="000000A8">
            <w:pPr>
              <w:widowControl w:val="0"/>
              <w:spacing w:line="276" w:lineRule="auto"/>
              <w:rPr>
                <w:sz w:val="22"/>
                <w:szCs w:val="22"/>
              </w:rPr>
            </w:pPr>
            <w:r w:rsidDel="00000000" w:rsidR="00000000" w:rsidRPr="00000000">
              <w:rPr>
                <w:sz w:val="22"/>
                <w:szCs w:val="22"/>
                <w:rtl w:val="0"/>
              </w:rPr>
              <w:t xml:space="preserve">a. Staff continues to reflect on how their current knowledge on resources and supports translate into classroom and school practice.  </w:t>
            </w:r>
          </w:p>
          <w:p w:rsidR="00000000" w:rsidDel="00000000" w:rsidP="00000000" w:rsidRDefault="00000000" w:rsidRPr="00000000" w14:paraId="000000A9">
            <w:pPr>
              <w:widowControl w:val="0"/>
              <w:spacing w:line="276" w:lineRule="auto"/>
              <w:rPr>
                <w:sz w:val="22"/>
                <w:szCs w:val="22"/>
              </w:rPr>
            </w:pPr>
            <w:r w:rsidDel="00000000" w:rsidR="00000000" w:rsidRPr="00000000">
              <w:rPr>
                <w:rtl w:val="0"/>
              </w:rPr>
            </w:r>
          </w:p>
          <w:p w:rsidR="00000000" w:rsidDel="00000000" w:rsidP="00000000" w:rsidRDefault="00000000" w:rsidRPr="00000000" w14:paraId="000000AA">
            <w:pPr>
              <w:widowControl w:val="0"/>
              <w:spacing w:after="200" w:line="276" w:lineRule="auto"/>
              <w:rPr>
                <w:sz w:val="22"/>
                <w:szCs w:val="22"/>
              </w:rPr>
            </w:pPr>
            <w:r w:rsidDel="00000000" w:rsidR="00000000" w:rsidRPr="00000000">
              <w:rPr>
                <w:sz w:val="22"/>
                <w:szCs w:val="22"/>
                <w:rtl w:val="0"/>
              </w:rPr>
              <w:t xml:space="preserve">b. Together, staff identify collective gaps in knowledge and practice related to:</w:t>
            </w:r>
          </w:p>
          <w:p w:rsidR="00000000" w:rsidDel="00000000" w:rsidP="00000000" w:rsidRDefault="00000000" w:rsidRPr="00000000" w14:paraId="000000AB">
            <w:pPr>
              <w:widowControl w:val="0"/>
              <w:spacing w:after="200" w:line="240" w:lineRule="auto"/>
              <w:rPr>
                <w:sz w:val="22"/>
                <w:szCs w:val="22"/>
              </w:rPr>
            </w:pPr>
            <w:r w:rsidDel="00000000" w:rsidR="00000000" w:rsidRPr="00000000">
              <w:rPr>
                <w:sz w:val="22"/>
                <w:szCs w:val="22"/>
                <w:rtl w:val="0"/>
              </w:rPr>
              <w:t xml:space="preserve">-Building connection and confidence with families.</w:t>
            </w:r>
          </w:p>
          <w:p w:rsidR="00000000" w:rsidDel="00000000" w:rsidP="00000000" w:rsidRDefault="00000000" w:rsidRPr="00000000" w14:paraId="000000AC">
            <w:pPr>
              <w:widowControl w:val="0"/>
              <w:spacing w:after="200" w:line="240" w:lineRule="auto"/>
              <w:rPr>
                <w:sz w:val="22"/>
                <w:szCs w:val="22"/>
              </w:rPr>
            </w:pPr>
            <w:r w:rsidDel="00000000" w:rsidR="00000000" w:rsidRPr="00000000">
              <w:rPr>
                <w:sz w:val="22"/>
                <w:szCs w:val="22"/>
                <w:rtl w:val="0"/>
              </w:rPr>
              <w:t xml:space="preserve">-Providing cultural safety and links to classroom content.</w:t>
            </w:r>
          </w:p>
          <w:p w:rsidR="00000000" w:rsidDel="00000000" w:rsidP="00000000" w:rsidRDefault="00000000" w:rsidRPr="00000000" w14:paraId="000000AD">
            <w:pPr>
              <w:widowControl w:val="0"/>
              <w:spacing w:after="0" w:line="240" w:lineRule="auto"/>
              <w:rPr>
                <w:sz w:val="22"/>
                <w:szCs w:val="22"/>
              </w:rPr>
            </w:pPr>
            <w:r w:rsidDel="00000000" w:rsidR="00000000" w:rsidRPr="00000000">
              <w:rPr>
                <w:sz w:val="22"/>
                <w:szCs w:val="22"/>
                <w:rtl w:val="0"/>
              </w:rPr>
              <w:t xml:space="preserve">-SEL and co-regulation.</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tcPr>
          <w:p w:rsidR="00000000" w:rsidDel="00000000" w:rsidP="00000000" w:rsidRDefault="00000000" w:rsidRPr="00000000" w14:paraId="000000AE">
            <w:pPr>
              <w:spacing w:after="160" w:lineRule="auto"/>
              <w:rPr>
                <w:sz w:val="22"/>
                <w:szCs w:val="22"/>
              </w:rPr>
            </w:pPr>
            <w:r w:rsidDel="00000000" w:rsidR="00000000" w:rsidRPr="00000000">
              <w:rPr>
                <w:sz w:val="22"/>
                <w:szCs w:val="22"/>
                <w:rtl w:val="0"/>
              </w:rPr>
              <w:t xml:space="preserve">c. Staff explores trauma-engaged supports and resources they hadn't previously used or recommended to students to help close practice gaps.</w:t>
            </w:r>
          </w:p>
          <w:p w:rsidR="00000000" w:rsidDel="00000000" w:rsidP="00000000" w:rsidRDefault="00000000" w:rsidRPr="00000000" w14:paraId="000000AF">
            <w:pPr>
              <w:widowControl w:val="0"/>
              <w:spacing w:line="276" w:lineRule="auto"/>
              <w:rPr>
                <w:sz w:val="22"/>
                <w:szCs w:val="22"/>
              </w:rPr>
            </w:pPr>
            <w:r w:rsidDel="00000000" w:rsidR="00000000" w:rsidRPr="00000000">
              <w:rPr>
                <w:rtl w:val="0"/>
              </w:rPr>
            </w:r>
          </w:p>
          <w:p w:rsidR="00000000" w:rsidDel="00000000" w:rsidP="00000000" w:rsidRDefault="00000000" w:rsidRPr="00000000" w14:paraId="000000B0">
            <w:pPr>
              <w:widowControl w:val="0"/>
              <w:spacing w:line="276" w:lineRule="auto"/>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tcPr>
          <w:p w:rsidR="00000000" w:rsidDel="00000000" w:rsidP="00000000" w:rsidRDefault="00000000" w:rsidRPr="00000000" w14:paraId="000000B1">
            <w:pPr>
              <w:spacing w:line="276" w:lineRule="auto"/>
              <w:rPr>
                <w:sz w:val="22"/>
                <w:szCs w:val="22"/>
              </w:rPr>
            </w:pPr>
            <w:r w:rsidDel="00000000" w:rsidR="00000000" w:rsidRPr="00000000">
              <w:rPr>
                <w:sz w:val="22"/>
                <w:szCs w:val="22"/>
                <w:rtl w:val="0"/>
              </w:rPr>
              <w:t xml:space="preserve">d</w:t>
            </w:r>
            <w:r w:rsidDel="00000000" w:rsidR="00000000" w:rsidRPr="00000000">
              <w:rPr>
                <w:sz w:val="22"/>
                <w:szCs w:val="22"/>
                <w:rtl w:val="0"/>
              </w:rPr>
              <w:t xml:space="preserve">. Staff utilizes new resources and approaches in their practice and assess their impact on partnerships with families.</w:t>
            </w:r>
          </w:p>
          <w:p w:rsidR="00000000" w:rsidDel="00000000" w:rsidP="00000000" w:rsidRDefault="00000000" w:rsidRPr="00000000" w14:paraId="000000B2">
            <w:pPr>
              <w:spacing w:line="276" w:lineRule="auto"/>
              <w:rPr>
                <w:sz w:val="22"/>
                <w:szCs w:val="22"/>
              </w:rPr>
            </w:pPr>
            <w:r w:rsidDel="00000000" w:rsidR="00000000" w:rsidRPr="00000000">
              <w:rPr>
                <w:rtl w:val="0"/>
              </w:rPr>
            </w:r>
          </w:p>
          <w:p w:rsidR="00000000" w:rsidDel="00000000" w:rsidP="00000000" w:rsidRDefault="00000000" w:rsidRPr="00000000" w14:paraId="000000B3">
            <w:pPr>
              <w:spacing w:after="200" w:line="276" w:lineRule="auto"/>
              <w:rPr>
                <w:sz w:val="22"/>
                <w:szCs w:val="22"/>
              </w:rPr>
            </w:pPr>
            <w:r w:rsidDel="00000000" w:rsidR="00000000" w:rsidRPr="00000000">
              <w:rPr>
                <w:sz w:val="22"/>
                <w:szCs w:val="22"/>
                <w:rtl w:val="0"/>
              </w:rPr>
              <w:t xml:space="preserve">e. Staff identify approaches and resources that are most effective for them to:</w:t>
            </w:r>
          </w:p>
          <w:p w:rsidR="00000000" w:rsidDel="00000000" w:rsidP="00000000" w:rsidRDefault="00000000" w:rsidRPr="00000000" w14:paraId="000000B4">
            <w:pPr>
              <w:spacing w:after="200" w:line="240" w:lineRule="auto"/>
              <w:rPr>
                <w:sz w:val="22"/>
                <w:szCs w:val="22"/>
              </w:rPr>
            </w:pPr>
            <w:r w:rsidDel="00000000" w:rsidR="00000000" w:rsidRPr="00000000">
              <w:rPr>
                <w:sz w:val="22"/>
                <w:szCs w:val="22"/>
                <w:rtl w:val="0"/>
              </w:rPr>
              <w:t xml:space="preserve">-Building connection and confidence with families.</w:t>
            </w:r>
          </w:p>
          <w:p w:rsidR="00000000" w:rsidDel="00000000" w:rsidP="00000000" w:rsidRDefault="00000000" w:rsidRPr="00000000" w14:paraId="000000B5">
            <w:pPr>
              <w:spacing w:after="200" w:line="240" w:lineRule="auto"/>
              <w:rPr>
                <w:sz w:val="22"/>
                <w:szCs w:val="22"/>
              </w:rPr>
            </w:pPr>
            <w:r w:rsidDel="00000000" w:rsidR="00000000" w:rsidRPr="00000000">
              <w:rPr>
                <w:sz w:val="22"/>
                <w:szCs w:val="22"/>
                <w:rtl w:val="0"/>
              </w:rPr>
              <w:t xml:space="preserve">-Providing cultural safety and links to classroom content.</w:t>
            </w:r>
          </w:p>
          <w:p w:rsidR="00000000" w:rsidDel="00000000" w:rsidP="00000000" w:rsidRDefault="00000000" w:rsidRPr="00000000" w14:paraId="000000B6">
            <w:pPr>
              <w:spacing w:after="0" w:line="240" w:lineRule="auto"/>
              <w:rPr>
                <w:sz w:val="20"/>
                <w:szCs w:val="20"/>
              </w:rPr>
            </w:pPr>
            <w:r w:rsidDel="00000000" w:rsidR="00000000" w:rsidRPr="00000000">
              <w:rPr>
                <w:sz w:val="22"/>
                <w:szCs w:val="22"/>
                <w:rtl w:val="0"/>
              </w:rPr>
              <w:t xml:space="preserve">-SEL and co-regulation.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tcPr>
          <w:p w:rsidR="00000000" w:rsidDel="00000000" w:rsidP="00000000" w:rsidRDefault="00000000" w:rsidRPr="00000000" w14:paraId="000000B7">
            <w:pPr>
              <w:spacing w:line="276" w:lineRule="auto"/>
              <w:rPr>
                <w:sz w:val="22"/>
                <w:szCs w:val="22"/>
              </w:rPr>
            </w:pPr>
            <w:r w:rsidDel="00000000" w:rsidR="00000000" w:rsidRPr="00000000">
              <w:rPr>
                <w:sz w:val="22"/>
                <w:szCs w:val="22"/>
                <w:rtl w:val="0"/>
              </w:rPr>
              <w:t xml:space="preserve">f</w:t>
            </w:r>
            <w:r w:rsidDel="00000000" w:rsidR="00000000" w:rsidRPr="00000000">
              <w:rPr>
                <w:sz w:val="22"/>
                <w:szCs w:val="22"/>
                <w:rtl w:val="0"/>
              </w:rPr>
              <w:t xml:space="preserve">. Staff create an inventory of the most impactful, effective and creative approaches that work well for building family connection, confidence, cultural safety, content, and co-regulation.</w:t>
            </w:r>
          </w:p>
          <w:p w:rsidR="00000000" w:rsidDel="00000000" w:rsidP="00000000" w:rsidRDefault="00000000" w:rsidRPr="00000000" w14:paraId="000000B8">
            <w:pPr>
              <w:spacing w:line="276" w:lineRule="auto"/>
              <w:rPr>
                <w:sz w:val="22"/>
                <w:szCs w:val="22"/>
              </w:rPr>
            </w:pPr>
            <w:r w:rsidDel="00000000" w:rsidR="00000000" w:rsidRPr="00000000">
              <w:rPr>
                <w:rtl w:val="0"/>
              </w:rPr>
            </w:r>
          </w:p>
          <w:p w:rsidR="00000000" w:rsidDel="00000000" w:rsidP="00000000" w:rsidRDefault="00000000" w:rsidRPr="00000000" w14:paraId="000000B9">
            <w:pPr>
              <w:spacing w:line="276" w:lineRule="auto"/>
              <w:rPr>
                <w:sz w:val="22"/>
                <w:szCs w:val="22"/>
              </w:rPr>
            </w:pPr>
            <w:r w:rsidDel="00000000" w:rsidR="00000000" w:rsidRPr="00000000">
              <w:rPr>
                <w:sz w:val="22"/>
                <w:szCs w:val="22"/>
                <w:rtl w:val="0"/>
              </w:rPr>
              <w:t xml:space="preserve">g. Staff regularly reviews and discuss resources and approaches, and update inventory of best practices. </w:t>
            </w:r>
            <w:r w:rsidDel="00000000" w:rsidR="00000000" w:rsidRPr="00000000">
              <w:rPr>
                <w:rtl w:val="0"/>
              </w:rPr>
            </w:r>
          </w:p>
        </w:tc>
        <w:tc>
          <w:tcPr/>
          <w:p w:rsidR="00000000" w:rsidDel="00000000" w:rsidP="00000000" w:rsidRDefault="00000000" w:rsidRPr="00000000" w14:paraId="000000BA">
            <w:pPr>
              <w:rPr/>
            </w:pPr>
            <w:r w:rsidDel="00000000" w:rsidR="00000000" w:rsidRPr="00000000">
              <w:rPr>
                <w:rtl w:val="0"/>
              </w:rPr>
            </w:r>
          </w:p>
        </w:tc>
      </w:tr>
    </w:tbl>
    <w:p w:rsidR="00000000" w:rsidDel="00000000" w:rsidP="00000000" w:rsidRDefault="00000000" w:rsidRPr="00000000" w14:paraId="000000BB">
      <w:pPr>
        <w:rPr/>
      </w:pPr>
      <w:r w:rsidDel="00000000" w:rsidR="00000000" w:rsidRPr="00000000">
        <w:rPr>
          <w:rtl w:val="0"/>
        </w:rPr>
      </w:r>
    </w:p>
    <w:tbl>
      <w:tblPr>
        <w:tblStyle w:val="Table20"/>
        <w:tblW w:w="143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390"/>
        <w:tblGridChange w:id="0">
          <w:tblGrid>
            <w:gridCol w:w="14390"/>
          </w:tblGrid>
        </w:tblGridChange>
      </w:tblGrid>
      <w:tr>
        <w:trPr>
          <w:cantSplit w:val="0"/>
          <w:tblHeader w:val="0"/>
        </w:trPr>
        <w:tc>
          <w:tcPr>
            <w:shd w:fill="d9e2f3" w:val="clear"/>
          </w:tcPr>
          <w:p w:rsidR="00000000" w:rsidDel="00000000" w:rsidP="00000000" w:rsidRDefault="00000000" w:rsidRPr="00000000" w14:paraId="000000BC">
            <w:pPr>
              <w:rPr>
                <w:sz w:val="30"/>
                <w:szCs w:val="30"/>
              </w:rPr>
            </w:pPr>
            <w:r w:rsidDel="00000000" w:rsidR="00000000" w:rsidRPr="00000000">
              <w:rPr>
                <w:b w:val="1"/>
                <w:sz w:val="26"/>
                <w:szCs w:val="26"/>
                <w:rtl w:val="0"/>
              </w:rPr>
              <w:t xml:space="preserve">Staff </w:t>
            </w:r>
            <w:r w:rsidDel="00000000" w:rsidR="00000000" w:rsidRPr="00000000">
              <w:rPr>
                <w:b w:val="1"/>
                <w:color w:val="000000"/>
                <w:sz w:val="26"/>
                <w:szCs w:val="26"/>
                <w:rtl w:val="0"/>
              </w:rPr>
              <w:t xml:space="preserve">4. Create opportunities for families to share their knowledge and build confidence, as their kids’ first and most important teachers, with a focus on helping families understand co-regulation.</w:t>
            </w:r>
            <w:r w:rsidDel="00000000" w:rsidR="00000000" w:rsidRPr="00000000">
              <w:rPr>
                <w:rtl w:val="0"/>
              </w:rPr>
            </w:r>
          </w:p>
        </w:tc>
      </w:tr>
    </w:tbl>
    <w:p w:rsidR="00000000" w:rsidDel="00000000" w:rsidP="00000000" w:rsidRDefault="00000000" w:rsidRPr="00000000" w14:paraId="000000BD">
      <w:pPr>
        <w:rPr/>
      </w:pPr>
      <w:r w:rsidDel="00000000" w:rsidR="00000000" w:rsidRPr="00000000">
        <w:rPr>
          <w:rtl w:val="0"/>
        </w:rPr>
      </w:r>
    </w:p>
    <w:tbl>
      <w:tblPr>
        <w:tblStyle w:val="Table21"/>
        <w:tblW w:w="143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78"/>
        <w:gridCol w:w="2878"/>
        <w:gridCol w:w="2878"/>
        <w:gridCol w:w="2878"/>
        <w:gridCol w:w="2878"/>
        <w:tblGridChange w:id="0">
          <w:tblGrid>
            <w:gridCol w:w="2878"/>
            <w:gridCol w:w="2878"/>
            <w:gridCol w:w="2878"/>
            <w:gridCol w:w="2878"/>
            <w:gridCol w:w="2878"/>
          </w:tblGrid>
        </w:tblGridChange>
      </w:tblGrid>
      <w:tr>
        <w:trPr>
          <w:cantSplit w:val="0"/>
          <w:tblHeader w:val="0"/>
        </w:trPr>
        <w:tc>
          <w:tcPr>
            <w:vAlign w:val="center"/>
          </w:tcPr>
          <w:p w:rsidR="00000000" w:rsidDel="00000000" w:rsidP="00000000" w:rsidRDefault="00000000" w:rsidRPr="00000000" w14:paraId="000000BE">
            <w:pPr>
              <w:jc w:val="center"/>
              <w:rPr/>
            </w:pPr>
            <w:r w:rsidDel="00000000" w:rsidR="00000000" w:rsidRPr="00000000">
              <w:rPr>
                <w:b w:val="1"/>
                <w:color w:val="000000"/>
                <w:sz w:val="22"/>
                <w:szCs w:val="22"/>
                <w:rtl w:val="0"/>
              </w:rPr>
              <w:t xml:space="preserve">Preparing</w:t>
            </w:r>
            <w:r w:rsidDel="00000000" w:rsidR="00000000" w:rsidRPr="00000000">
              <w:rPr>
                <w:rtl w:val="0"/>
              </w:rPr>
            </w:r>
          </w:p>
        </w:tc>
        <w:tc>
          <w:tcPr>
            <w:vAlign w:val="center"/>
          </w:tcPr>
          <w:p w:rsidR="00000000" w:rsidDel="00000000" w:rsidP="00000000" w:rsidRDefault="00000000" w:rsidRPr="00000000" w14:paraId="000000BF">
            <w:pPr>
              <w:jc w:val="center"/>
              <w:rPr/>
            </w:pPr>
            <w:r w:rsidDel="00000000" w:rsidR="00000000" w:rsidRPr="00000000">
              <w:rPr>
                <w:b w:val="1"/>
                <w:color w:val="000000"/>
                <w:sz w:val="22"/>
                <w:szCs w:val="22"/>
                <w:rtl w:val="0"/>
              </w:rPr>
              <w:t xml:space="preserve">Starting </w:t>
            </w:r>
            <w:r w:rsidDel="00000000" w:rsidR="00000000" w:rsidRPr="00000000">
              <w:rPr>
                <w:rtl w:val="0"/>
              </w:rPr>
            </w:r>
          </w:p>
        </w:tc>
        <w:tc>
          <w:tcPr>
            <w:vAlign w:val="center"/>
          </w:tcPr>
          <w:p w:rsidR="00000000" w:rsidDel="00000000" w:rsidP="00000000" w:rsidRDefault="00000000" w:rsidRPr="00000000" w14:paraId="000000C0">
            <w:pPr>
              <w:jc w:val="center"/>
              <w:rPr/>
            </w:pPr>
            <w:r w:rsidDel="00000000" w:rsidR="00000000" w:rsidRPr="00000000">
              <w:rPr>
                <w:b w:val="1"/>
                <w:color w:val="000000"/>
                <w:sz w:val="22"/>
                <w:szCs w:val="22"/>
                <w:rtl w:val="0"/>
              </w:rPr>
              <w:t xml:space="preserve">Applying</w:t>
            </w:r>
            <w:r w:rsidDel="00000000" w:rsidR="00000000" w:rsidRPr="00000000">
              <w:rPr>
                <w:rtl w:val="0"/>
              </w:rPr>
            </w:r>
          </w:p>
        </w:tc>
        <w:tc>
          <w:tcPr>
            <w:vAlign w:val="center"/>
          </w:tcPr>
          <w:p w:rsidR="00000000" w:rsidDel="00000000" w:rsidP="00000000" w:rsidRDefault="00000000" w:rsidRPr="00000000" w14:paraId="000000C1">
            <w:pPr>
              <w:jc w:val="center"/>
              <w:rPr/>
            </w:pPr>
            <w:r w:rsidDel="00000000" w:rsidR="00000000" w:rsidRPr="00000000">
              <w:rPr>
                <w:b w:val="1"/>
                <w:sz w:val="22"/>
                <w:szCs w:val="22"/>
                <w:rtl w:val="0"/>
              </w:rPr>
              <w:t xml:space="preserve">Refining</w:t>
            </w:r>
            <w:r w:rsidDel="00000000" w:rsidR="00000000" w:rsidRPr="00000000">
              <w:rPr>
                <w:rtl w:val="0"/>
              </w:rPr>
            </w:r>
          </w:p>
        </w:tc>
        <w:tc>
          <w:tcPr>
            <w:vAlign w:val="center"/>
          </w:tcPr>
          <w:p w:rsidR="00000000" w:rsidDel="00000000" w:rsidP="00000000" w:rsidRDefault="00000000" w:rsidRPr="00000000" w14:paraId="000000C2">
            <w:pPr>
              <w:jc w:val="center"/>
              <w:rPr/>
            </w:pPr>
            <w:r w:rsidDel="00000000" w:rsidR="00000000" w:rsidRPr="00000000">
              <w:rPr>
                <w:b w:val="1"/>
                <w:color w:val="000000"/>
                <w:sz w:val="22"/>
                <w:szCs w:val="22"/>
                <w:rtl w:val="0"/>
              </w:rPr>
              <w:t xml:space="preserve">Key Dates &amp; Next Steps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tcPr>
          <w:p w:rsidR="00000000" w:rsidDel="00000000" w:rsidP="00000000" w:rsidRDefault="00000000" w:rsidRPr="00000000" w14:paraId="000000C3">
            <w:pPr>
              <w:rPr>
                <w:sz w:val="22"/>
                <w:szCs w:val="22"/>
              </w:rPr>
            </w:pPr>
            <w:r w:rsidDel="00000000" w:rsidR="00000000" w:rsidRPr="00000000">
              <w:rPr>
                <w:sz w:val="22"/>
                <w:szCs w:val="22"/>
                <w:rtl w:val="0"/>
              </w:rPr>
              <w:t xml:space="preserve">a. Build your own understanding of what activities, supports and skills are needed for students to self-regulate.  </w:t>
            </w:r>
          </w:p>
          <w:p w:rsidR="00000000" w:rsidDel="00000000" w:rsidP="00000000" w:rsidRDefault="00000000" w:rsidRPr="00000000" w14:paraId="000000C4">
            <w:pPr>
              <w:rPr>
                <w:sz w:val="22"/>
                <w:szCs w:val="22"/>
              </w:rPr>
            </w:pPr>
            <w:r w:rsidDel="00000000" w:rsidR="00000000" w:rsidRPr="00000000">
              <w:rPr>
                <w:rtl w:val="0"/>
              </w:rPr>
            </w:r>
          </w:p>
          <w:p w:rsidR="00000000" w:rsidDel="00000000" w:rsidP="00000000" w:rsidRDefault="00000000" w:rsidRPr="00000000" w14:paraId="000000C5">
            <w:pPr>
              <w:rPr>
                <w:sz w:val="22"/>
                <w:szCs w:val="22"/>
              </w:rPr>
            </w:pPr>
            <w:r w:rsidDel="00000000" w:rsidR="00000000" w:rsidRPr="00000000">
              <w:rPr>
                <w:sz w:val="22"/>
                <w:szCs w:val="22"/>
                <w:rtl w:val="0"/>
              </w:rPr>
              <w:t xml:space="preserve">b. Explore resources and strategies for co-regulation. </w:t>
            </w:r>
          </w:p>
          <w:p w:rsidR="00000000" w:rsidDel="00000000" w:rsidP="00000000" w:rsidRDefault="00000000" w:rsidRPr="00000000" w14:paraId="000000C6">
            <w:pPr>
              <w:rPr>
                <w:sz w:val="22"/>
                <w:szCs w:val="22"/>
              </w:rPr>
            </w:pPr>
            <w:r w:rsidDel="00000000" w:rsidR="00000000" w:rsidRPr="00000000">
              <w:rPr>
                <w:rtl w:val="0"/>
              </w:rPr>
            </w:r>
          </w:p>
        </w:tc>
        <w:tc>
          <w:tcPr/>
          <w:p w:rsidR="00000000" w:rsidDel="00000000" w:rsidP="00000000" w:rsidRDefault="00000000" w:rsidRPr="00000000" w14:paraId="000000C7">
            <w:pPr>
              <w:rPr>
                <w:sz w:val="22"/>
                <w:szCs w:val="22"/>
              </w:rPr>
            </w:pPr>
            <w:r w:rsidDel="00000000" w:rsidR="00000000" w:rsidRPr="00000000">
              <w:rPr>
                <w:sz w:val="22"/>
                <w:szCs w:val="22"/>
                <w:rtl w:val="0"/>
              </w:rPr>
              <w:t xml:space="preserve">c. Together with colleagues, reflect on successful strategies or activities for families to share knowledge of their child.</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tcPr>
          <w:p w:rsidR="00000000" w:rsidDel="00000000" w:rsidP="00000000" w:rsidRDefault="00000000" w:rsidRPr="00000000" w14:paraId="000000C8">
            <w:pPr>
              <w:spacing w:after="160" w:lineRule="auto"/>
              <w:rPr>
                <w:sz w:val="22"/>
                <w:szCs w:val="22"/>
              </w:rPr>
            </w:pPr>
            <w:r w:rsidDel="00000000" w:rsidR="00000000" w:rsidRPr="00000000">
              <w:rPr>
                <w:sz w:val="22"/>
                <w:szCs w:val="22"/>
                <w:rtl w:val="0"/>
              </w:rPr>
              <w:t xml:space="preserve">d. Build out regular and varied opportunities and activities for:</w:t>
            </w:r>
          </w:p>
          <w:p w:rsidR="00000000" w:rsidDel="00000000" w:rsidP="00000000" w:rsidRDefault="00000000" w:rsidRPr="00000000" w14:paraId="000000C9">
            <w:pPr>
              <w:spacing w:after="160" w:lineRule="auto"/>
              <w:rPr>
                <w:sz w:val="22"/>
                <w:szCs w:val="22"/>
              </w:rPr>
            </w:pPr>
            <w:r w:rsidDel="00000000" w:rsidR="00000000" w:rsidRPr="00000000">
              <w:rPr>
                <w:sz w:val="22"/>
                <w:szCs w:val="22"/>
                <w:rtl w:val="0"/>
              </w:rPr>
              <w:t xml:space="preserve">-Families to share important information about themselves and their child. </w:t>
            </w:r>
          </w:p>
          <w:p w:rsidR="00000000" w:rsidDel="00000000" w:rsidP="00000000" w:rsidRDefault="00000000" w:rsidRPr="00000000" w14:paraId="000000CA">
            <w:pPr>
              <w:spacing w:after="160" w:lineRule="auto"/>
              <w:rPr>
                <w:sz w:val="22"/>
                <w:szCs w:val="22"/>
              </w:rPr>
            </w:pPr>
            <w:r w:rsidDel="00000000" w:rsidR="00000000" w:rsidRPr="00000000">
              <w:rPr>
                <w:sz w:val="22"/>
                <w:szCs w:val="22"/>
                <w:rtl w:val="0"/>
              </w:rPr>
              <w:t xml:space="preserve">-Families to share knowledge with each other and their child as related to learning in the classroom.   </w:t>
            </w:r>
          </w:p>
          <w:p w:rsidR="00000000" w:rsidDel="00000000" w:rsidP="00000000" w:rsidRDefault="00000000" w:rsidRPr="00000000" w14:paraId="000000CB">
            <w:pPr>
              <w:spacing w:after="0" w:lineRule="auto"/>
              <w:rPr>
                <w:sz w:val="22"/>
                <w:szCs w:val="22"/>
              </w:rPr>
            </w:pPr>
            <w:r w:rsidDel="00000000" w:rsidR="00000000" w:rsidRPr="00000000">
              <w:rPr>
                <w:sz w:val="22"/>
                <w:szCs w:val="22"/>
                <w:rtl w:val="0"/>
              </w:rPr>
              <w:t xml:space="preserve">-Learn about co-regulation and practice this together.</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tcPr>
          <w:p w:rsidR="00000000" w:rsidDel="00000000" w:rsidP="00000000" w:rsidRDefault="00000000" w:rsidRPr="00000000" w14:paraId="000000CC">
            <w:pPr>
              <w:rPr>
                <w:sz w:val="22"/>
                <w:szCs w:val="22"/>
              </w:rPr>
            </w:pPr>
            <w:r w:rsidDel="00000000" w:rsidR="00000000" w:rsidRPr="00000000">
              <w:rPr>
                <w:sz w:val="22"/>
                <w:szCs w:val="22"/>
                <w:rtl w:val="0"/>
              </w:rPr>
              <w:t xml:space="preserve">e. Developed strategies for improvement and growth for learning opportunities and outreach process.</w:t>
            </w:r>
          </w:p>
          <w:p w:rsidR="00000000" w:rsidDel="00000000" w:rsidP="00000000" w:rsidRDefault="00000000" w:rsidRPr="00000000" w14:paraId="000000CD">
            <w:pPr>
              <w:rPr>
                <w:sz w:val="22"/>
                <w:szCs w:val="22"/>
              </w:rPr>
            </w:pPr>
            <w:r w:rsidDel="00000000" w:rsidR="00000000" w:rsidRPr="00000000">
              <w:rPr>
                <w:rtl w:val="0"/>
              </w:rPr>
            </w:r>
          </w:p>
          <w:p w:rsidR="00000000" w:rsidDel="00000000" w:rsidP="00000000" w:rsidRDefault="00000000" w:rsidRPr="00000000" w14:paraId="000000CE">
            <w:pPr>
              <w:rPr>
                <w:sz w:val="22"/>
                <w:szCs w:val="22"/>
              </w:rPr>
            </w:pPr>
            <w:r w:rsidDel="00000000" w:rsidR="00000000" w:rsidRPr="00000000">
              <w:rPr>
                <w:sz w:val="22"/>
                <w:szCs w:val="22"/>
                <w:rtl w:val="0"/>
              </w:rPr>
              <w:t xml:space="preserve">-Who participated most and which activities seemed easiest for families to utilize?</w:t>
            </w:r>
          </w:p>
          <w:p w:rsidR="00000000" w:rsidDel="00000000" w:rsidP="00000000" w:rsidRDefault="00000000" w:rsidRPr="00000000" w14:paraId="000000CF">
            <w:pPr>
              <w:rPr>
                <w:sz w:val="22"/>
                <w:szCs w:val="22"/>
              </w:rPr>
            </w:pPr>
            <w:r w:rsidDel="00000000" w:rsidR="00000000" w:rsidRPr="00000000">
              <w:rPr>
                <w:rtl w:val="0"/>
              </w:rPr>
            </w:r>
          </w:p>
          <w:p w:rsidR="00000000" w:rsidDel="00000000" w:rsidP="00000000" w:rsidRDefault="00000000" w:rsidRPr="00000000" w14:paraId="000000D0">
            <w:pPr>
              <w:rPr>
                <w:sz w:val="22"/>
                <w:szCs w:val="22"/>
              </w:rPr>
            </w:pPr>
            <w:r w:rsidDel="00000000" w:rsidR="00000000" w:rsidRPr="00000000">
              <w:rPr>
                <w:sz w:val="22"/>
                <w:szCs w:val="22"/>
                <w:rtl w:val="0"/>
              </w:rPr>
              <w:t xml:space="preserve">-Which strategies were most effective in linking families to key skills and learning?</w:t>
            </w:r>
          </w:p>
        </w:tc>
        <w:tc>
          <w:tcPr/>
          <w:p w:rsidR="00000000" w:rsidDel="00000000" w:rsidP="00000000" w:rsidRDefault="00000000" w:rsidRPr="00000000" w14:paraId="000000D1">
            <w:pPr>
              <w:rPr/>
            </w:pPr>
            <w:r w:rsidDel="00000000" w:rsidR="00000000" w:rsidRPr="00000000">
              <w:rPr>
                <w:rtl w:val="0"/>
              </w:rPr>
            </w:r>
          </w:p>
        </w:tc>
      </w:tr>
    </w:tbl>
    <w:p w:rsidR="00000000" w:rsidDel="00000000" w:rsidP="00000000" w:rsidRDefault="00000000" w:rsidRPr="00000000" w14:paraId="000000D2">
      <w:pPr>
        <w:rPr/>
      </w:pPr>
      <w:r w:rsidDel="00000000" w:rsidR="00000000" w:rsidRPr="00000000">
        <w:rPr>
          <w:rtl w:val="0"/>
        </w:rPr>
      </w:r>
    </w:p>
    <w:tbl>
      <w:tblPr>
        <w:tblStyle w:val="Table22"/>
        <w:tblW w:w="143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390"/>
        <w:tblGridChange w:id="0">
          <w:tblGrid>
            <w:gridCol w:w="14390"/>
          </w:tblGrid>
        </w:tblGridChange>
      </w:tblGrid>
      <w:tr>
        <w:trPr>
          <w:cantSplit w:val="0"/>
          <w:tblHeader w:val="0"/>
        </w:trPr>
        <w:tc>
          <w:tcPr>
            <w:shd w:fill="d9e2f3" w:val="clear"/>
          </w:tcPr>
          <w:p w:rsidR="00000000" w:rsidDel="00000000" w:rsidP="00000000" w:rsidRDefault="00000000" w:rsidRPr="00000000" w14:paraId="000000D3">
            <w:pPr>
              <w:rPr>
                <w:sz w:val="26"/>
                <w:szCs w:val="26"/>
              </w:rPr>
            </w:pPr>
            <w:r w:rsidDel="00000000" w:rsidR="00000000" w:rsidRPr="00000000">
              <w:rPr>
                <w:b w:val="1"/>
                <w:sz w:val="26"/>
                <w:szCs w:val="26"/>
                <w:rtl w:val="0"/>
              </w:rPr>
              <w:t xml:space="preserve">Staff 5. Find regular and creative ways to link families to SEL and Trauma-Engaged Schools resources in the district.</w:t>
            </w:r>
            <w:r w:rsidDel="00000000" w:rsidR="00000000" w:rsidRPr="00000000">
              <w:rPr>
                <w:rtl w:val="0"/>
              </w:rPr>
            </w:r>
          </w:p>
        </w:tc>
      </w:tr>
    </w:tbl>
    <w:p w:rsidR="00000000" w:rsidDel="00000000" w:rsidP="00000000" w:rsidRDefault="00000000" w:rsidRPr="00000000" w14:paraId="000000D4">
      <w:pPr>
        <w:rPr/>
      </w:pPr>
      <w:r w:rsidDel="00000000" w:rsidR="00000000" w:rsidRPr="00000000">
        <w:rPr>
          <w:rtl w:val="0"/>
        </w:rPr>
      </w:r>
    </w:p>
    <w:tbl>
      <w:tblPr>
        <w:tblStyle w:val="Table23"/>
        <w:tblW w:w="143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78"/>
        <w:gridCol w:w="2878"/>
        <w:gridCol w:w="2878"/>
        <w:gridCol w:w="2878"/>
        <w:gridCol w:w="2878"/>
        <w:tblGridChange w:id="0">
          <w:tblGrid>
            <w:gridCol w:w="2878"/>
            <w:gridCol w:w="2878"/>
            <w:gridCol w:w="2878"/>
            <w:gridCol w:w="2878"/>
            <w:gridCol w:w="2878"/>
          </w:tblGrid>
        </w:tblGridChange>
      </w:tblGrid>
      <w:tr>
        <w:trPr>
          <w:cantSplit w:val="0"/>
          <w:tblHeader w:val="0"/>
        </w:trPr>
        <w:tc>
          <w:tcPr>
            <w:vAlign w:val="center"/>
          </w:tcPr>
          <w:p w:rsidR="00000000" w:rsidDel="00000000" w:rsidP="00000000" w:rsidRDefault="00000000" w:rsidRPr="00000000" w14:paraId="000000D5">
            <w:pPr>
              <w:jc w:val="center"/>
              <w:rPr/>
            </w:pPr>
            <w:r w:rsidDel="00000000" w:rsidR="00000000" w:rsidRPr="00000000">
              <w:rPr>
                <w:b w:val="1"/>
                <w:color w:val="000000"/>
                <w:sz w:val="22"/>
                <w:szCs w:val="22"/>
                <w:rtl w:val="0"/>
              </w:rPr>
              <w:t xml:space="preserve">Preparing</w:t>
            </w:r>
            <w:r w:rsidDel="00000000" w:rsidR="00000000" w:rsidRPr="00000000">
              <w:rPr>
                <w:rtl w:val="0"/>
              </w:rPr>
            </w:r>
          </w:p>
        </w:tc>
        <w:tc>
          <w:tcPr>
            <w:vAlign w:val="center"/>
          </w:tcPr>
          <w:p w:rsidR="00000000" w:rsidDel="00000000" w:rsidP="00000000" w:rsidRDefault="00000000" w:rsidRPr="00000000" w14:paraId="000000D6">
            <w:pPr>
              <w:jc w:val="center"/>
              <w:rPr/>
            </w:pPr>
            <w:r w:rsidDel="00000000" w:rsidR="00000000" w:rsidRPr="00000000">
              <w:rPr>
                <w:b w:val="1"/>
                <w:color w:val="000000"/>
                <w:sz w:val="22"/>
                <w:szCs w:val="22"/>
                <w:rtl w:val="0"/>
              </w:rPr>
              <w:t xml:space="preserve">Starting </w:t>
            </w:r>
            <w:r w:rsidDel="00000000" w:rsidR="00000000" w:rsidRPr="00000000">
              <w:rPr>
                <w:rtl w:val="0"/>
              </w:rPr>
            </w:r>
          </w:p>
        </w:tc>
        <w:tc>
          <w:tcPr>
            <w:vAlign w:val="center"/>
          </w:tcPr>
          <w:p w:rsidR="00000000" w:rsidDel="00000000" w:rsidP="00000000" w:rsidRDefault="00000000" w:rsidRPr="00000000" w14:paraId="000000D7">
            <w:pPr>
              <w:jc w:val="center"/>
              <w:rPr/>
            </w:pPr>
            <w:r w:rsidDel="00000000" w:rsidR="00000000" w:rsidRPr="00000000">
              <w:rPr>
                <w:b w:val="1"/>
                <w:color w:val="000000"/>
                <w:sz w:val="22"/>
                <w:szCs w:val="22"/>
                <w:rtl w:val="0"/>
              </w:rPr>
              <w:t xml:space="preserve">Applying</w:t>
            </w:r>
            <w:r w:rsidDel="00000000" w:rsidR="00000000" w:rsidRPr="00000000">
              <w:rPr>
                <w:rtl w:val="0"/>
              </w:rPr>
            </w:r>
          </w:p>
        </w:tc>
        <w:tc>
          <w:tcPr>
            <w:vAlign w:val="center"/>
          </w:tcPr>
          <w:p w:rsidR="00000000" w:rsidDel="00000000" w:rsidP="00000000" w:rsidRDefault="00000000" w:rsidRPr="00000000" w14:paraId="000000D8">
            <w:pPr>
              <w:jc w:val="center"/>
              <w:rPr/>
            </w:pPr>
            <w:r w:rsidDel="00000000" w:rsidR="00000000" w:rsidRPr="00000000">
              <w:rPr>
                <w:b w:val="1"/>
                <w:sz w:val="22"/>
                <w:szCs w:val="22"/>
                <w:rtl w:val="0"/>
              </w:rPr>
              <w:t xml:space="preserve">Refining</w:t>
            </w:r>
            <w:r w:rsidDel="00000000" w:rsidR="00000000" w:rsidRPr="00000000">
              <w:rPr>
                <w:rtl w:val="0"/>
              </w:rPr>
            </w:r>
          </w:p>
        </w:tc>
        <w:tc>
          <w:tcPr>
            <w:vAlign w:val="center"/>
          </w:tcPr>
          <w:p w:rsidR="00000000" w:rsidDel="00000000" w:rsidP="00000000" w:rsidRDefault="00000000" w:rsidRPr="00000000" w14:paraId="000000D9">
            <w:pPr>
              <w:jc w:val="center"/>
              <w:rPr/>
            </w:pPr>
            <w:r w:rsidDel="00000000" w:rsidR="00000000" w:rsidRPr="00000000">
              <w:rPr>
                <w:b w:val="1"/>
                <w:color w:val="000000"/>
                <w:sz w:val="22"/>
                <w:szCs w:val="22"/>
                <w:rtl w:val="0"/>
              </w:rPr>
              <w:t xml:space="preserve">Key Dates &amp; Next Steps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tcPr>
          <w:p w:rsidR="00000000" w:rsidDel="00000000" w:rsidP="00000000" w:rsidRDefault="00000000" w:rsidRPr="00000000" w14:paraId="000000DA">
            <w:pPr>
              <w:spacing w:line="240" w:lineRule="auto"/>
              <w:rPr>
                <w:sz w:val="22"/>
                <w:szCs w:val="22"/>
              </w:rPr>
            </w:pPr>
            <w:r w:rsidDel="00000000" w:rsidR="00000000" w:rsidRPr="00000000">
              <w:rPr>
                <w:sz w:val="22"/>
                <w:szCs w:val="22"/>
                <w:rtl w:val="0"/>
              </w:rPr>
              <w:t xml:space="preserve">a. Build your own understanding of what SEL and Trauma-Engaged Resources are available to families in the district.    </w:t>
            </w:r>
          </w:p>
          <w:p w:rsidR="00000000" w:rsidDel="00000000" w:rsidP="00000000" w:rsidRDefault="00000000" w:rsidRPr="00000000" w14:paraId="000000DB">
            <w:pPr>
              <w:spacing w:line="240" w:lineRule="auto"/>
              <w:rPr>
                <w:sz w:val="22"/>
                <w:szCs w:val="22"/>
              </w:rPr>
            </w:pPr>
            <w:r w:rsidDel="00000000" w:rsidR="00000000" w:rsidRPr="00000000">
              <w:rPr>
                <w:rtl w:val="0"/>
              </w:rPr>
            </w:r>
          </w:p>
          <w:p w:rsidR="00000000" w:rsidDel="00000000" w:rsidP="00000000" w:rsidRDefault="00000000" w:rsidRPr="00000000" w14:paraId="000000DC">
            <w:pPr>
              <w:widowControl w:val="0"/>
              <w:spacing w:line="240" w:lineRule="auto"/>
              <w:rPr>
                <w:sz w:val="22"/>
                <w:szCs w:val="22"/>
              </w:rPr>
            </w:pPr>
            <w:r w:rsidDel="00000000" w:rsidR="00000000" w:rsidRPr="00000000">
              <w:rPr>
                <w:sz w:val="22"/>
                <w:szCs w:val="22"/>
                <w:rtl w:val="0"/>
              </w:rPr>
              <w:t xml:space="preserve">b. Reflect on who needs these resources the most, and what pieces are most helpful to these families?</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tcPr>
          <w:p w:rsidR="00000000" w:rsidDel="00000000" w:rsidP="00000000" w:rsidRDefault="00000000" w:rsidRPr="00000000" w14:paraId="000000DD">
            <w:pPr>
              <w:widowControl w:val="0"/>
              <w:spacing w:line="240" w:lineRule="auto"/>
              <w:rPr>
                <w:sz w:val="22"/>
                <w:szCs w:val="22"/>
              </w:rPr>
            </w:pPr>
            <w:r w:rsidDel="00000000" w:rsidR="00000000" w:rsidRPr="00000000">
              <w:rPr>
                <w:sz w:val="22"/>
                <w:szCs w:val="22"/>
                <w:rtl w:val="0"/>
              </w:rPr>
              <w:t xml:space="preserve">c. Reflect on the best ways to regularly share information and elicit action from families. </w:t>
            </w:r>
          </w:p>
          <w:p w:rsidR="00000000" w:rsidDel="00000000" w:rsidP="00000000" w:rsidRDefault="00000000" w:rsidRPr="00000000" w14:paraId="000000DE">
            <w:pPr>
              <w:widowControl w:val="0"/>
              <w:spacing w:line="240" w:lineRule="auto"/>
              <w:rPr>
                <w:sz w:val="22"/>
                <w:szCs w:val="22"/>
              </w:rPr>
            </w:pPr>
            <w:r w:rsidDel="00000000" w:rsidR="00000000" w:rsidRPr="00000000">
              <w:rPr>
                <w:rtl w:val="0"/>
              </w:rPr>
            </w:r>
          </w:p>
          <w:p w:rsidR="00000000" w:rsidDel="00000000" w:rsidP="00000000" w:rsidRDefault="00000000" w:rsidRPr="00000000" w14:paraId="000000DF">
            <w:pPr>
              <w:widowControl w:val="0"/>
              <w:spacing w:line="240" w:lineRule="auto"/>
              <w:rPr>
                <w:sz w:val="22"/>
                <w:szCs w:val="22"/>
              </w:rPr>
            </w:pPr>
            <w:r w:rsidDel="00000000" w:rsidR="00000000" w:rsidRPr="00000000">
              <w:rPr>
                <w:sz w:val="22"/>
                <w:szCs w:val="22"/>
                <w:rtl w:val="0"/>
              </w:rPr>
              <w:t xml:space="preserve">d. Create innovative approaches for families not being reached.</w:t>
            </w:r>
          </w:p>
          <w:p w:rsidR="00000000" w:rsidDel="00000000" w:rsidP="00000000" w:rsidRDefault="00000000" w:rsidRPr="00000000" w14:paraId="000000E0">
            <w:pPr>
              <w:widowControl w:val="0"/>
              <w:spacing w:line="240" w:lineRule="auto"/>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tcPr>
          <w:p w:rsidR="00000000" w:rsidDel="00000000" w:rsidP="00000000" w:rsidRDefault="00000000" w:rsidRPr="00000000" w14:paraId="000000E1">
            <w:pPr>
              <w:widowControl w:val="0"/>
              <w:spacing w:line="240" w:lineRule="auto"/>
              <w:rPr>
                <w:sz w:val="22"/>
                <w:szCs w:val="22"/>
              </w:rPr>
            </w:pPr>
            <w:r w:rsidDel="00000000" w:rsidR="00000000" w:rsidRPr="00000000">
              <w:rPr>
                <w:sz w:val="22"/>
                <w:szCs w:val="22"/>
                <w:rtl w:val="0"/>
              </w:rPr>
              <w:t xml:space="preserve">e. Create a variety of regular opportunities to link families to SEL and Trauma-Engaged resources provided within the distinct.  </w:t>
            </w:r>
          </w:p>
          <w:p w:rsidR="00000000" w:rsidDel="00000000" w:rsidP="00000000" w:rsidRDefault="00000000" w:rsidRPr="00000000" w14:paraId="000000E2">
            <w:pPr>
              <w:widowControl w:val="0"/>
              <w:spacing w:line="240" w:lineRule="auto"/>
              <w:rPr>
                <w:sz w:val="22"/>
                <w:szCs w:val="22"/>
              </w:rPr>
            </w:pPr>
            <w:r w:rsidDel="00000000" w:rsidR="00000000" w:rsidRPr="00000000">
              <w:rPr>
                <w:rtl w:val="0"/>
              </w:rPr>
            </w:r>
          </w:p>
          <w:p w:rsidR="00000000" w:rsidDel="00000000" w:rsidP="00000000" w:rsidRDefault="00000000" w:rsidRPr="00000000" w14:paraId="000000E3">
            <w:pPr>
              <w:widowControl w:val="0"/>
              <w:spacing w:line="240" w:lineRule="auto"/>
              <w:rPr>
                <w:sz w:val="22"/>
                <w:szCs w:val="22"/>
              </w:rPr>
            </w:pPr>
            <w:r w:rsidDel="00000000" w:rsidR="00000000" w:rsidRPr="00000000">
              <w:rPr>
                <w:sz w:val="22"/>
                <w:szCs w:val="22"/>
                <w:rtl w:val="0"/>
              </w:rPr>
              <w:t xml:space="preserve">f. Opportunities could include links to classroom learning, simple activities, packets sent home, and at classroom events where topics are brought forward.</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tcPr>
          <w:p w:rsidR="00000000" w:rsidDel="00000000" w:rsidP="00000000" w:rsidRDefault="00000000" w:rsidRPr="00000000" w14:paraId="000000E4">
            <w:pPr>
              <w:spacing w:line="240" w:lineRule="auto"/>
              <w:rPr>
                <w:sz w:val="22"/>
                <w:szCs w:val="22"/>
              </w:rPr>
            </w:pPr>
            <w:r w:rsidDel="00000000" w:rsidR="00000000" w:rsidRPr="00000000">
              <w:rPr>
                <w:sz w:val="22"/>
                <w:szCs w:val="22"/>
                <w:rtl w:val="0"/>
              </w:rPr>
              <w:t xml:space="preserve">g. Take time to make improvements to the opportunities you are creating.</w:t>
            </w:r>
          </w:p>
          <w:p w:rsidR="00000000" w:rsidDel="00000000" w:rsidP="00000000" w:rsidRDefault="00000000" w:rsidRPr="00000000" w14:paraId="000000E5">
            <w:pPr>
              <w:spacing w:line="240" w:lineRule="auto"/>
              <w:rPr>
                <w:sz w:val="22"/>
                <w:szCs w:val="22"/>
              </w:rPr>
            </w:pPr>
            <w:r w:rsidDel="00000000" w:rsidR="00000000" w:rsidRPr="00000000">
              <w:rPr>
                <w:rtl w:val="0"/>
              </w:rPr>
            </w:r>
          </w:p>
          <w:p w:rsidR="00000000" w:rsidDel="00000000" w:rsidP="00000000" w:rsidRDefault="00000000" w:rsidRPr="00000000" w14:paraId="000000E6">
            <w:pPr>
              <w:spacing w:after="200" w:line="240" w:lineRule="auto"/>
              <w:rPr>
                <w:sz w:val="22"/>
                <w:szCs w:val="22"/>
              </w:rPr>
            </w:pPr>
            <w:r w:rsidDel="00000000" w:rsidR="00000000" w:rsidRPr="00000000">
              <w:rPr>
                <w:sz w:val="22"/>
                <w:szCs w:val="22"/>
                <w:rtl w:val="0"/>
              </w:rPr>
              <w:t xml:space="preserve">Reflect on:</w:t>
            </w:r>
          </w:p>
          <w:p w:rsidR="00000000" w:rsidDel="00000000" w:rsidP="00000000" w:rsidRDefault="00000000" w:rsidRPr="00000000" w14:paraId="000000E7">
            <w:pPr>
              <w:spacing w:after="200" w:line="240" w:lineRule="auto"/>
              <w:rPr>
                <w:sz w:val="22"/>
                <w:szCs w:val="22"/>
              </w:rPr>
            </w:pPr>
            <w:r w:rsidDel="00000000" w:rsidR="00000000" w:rsidRPr="00000000">
              <w:rPr>
                <w:sz w:val="22"/>
                <w:szCs w:val="22"/>
                <w:rtl w:val="0"/>
              </w:rPr>
              <w:t xml:space="preserve">-Which skills and resources are most needed?</w:t>
            </w:r>
          </w:p>
          <w:p w:rsidR="00000000" w:rsidDel="00000000" w:rsidP="00000000" w:rsidRDefault="00000000" w:rsidRPr="00000000" w14:paraId="000000E8">
            <w:pPr>
              <w:spacing w:after="200" w:line="240" w:lineRule="auto"/>
              <w:rPr>
                <w:sz w:val="22"/>
                <w:szCs w:val="22"/>
              </w:rPr>
            </w:pPr>
            <w:r w:rsidDel="00000000" w:rsidR="00000000" w:rsidRPr="00000000">
              <w:rPr>
                <w:sz w:val="22"/>
                <w:szCs w:val="22"/>
                <w:rtl w:val="0"/>
              </w:rPr>
              <w:t xml:space="preserve">-Which families were reached and which were not? What does that tell you about your approaches and outreach?</w:t>
            </w:r>
          </w:p>
          <w:p w:rsidR="00000000" w:rsidDel="00000000" w:rsidP="00000000" w:rsidRDefault="00000000" w:rsidRPr="00000000" w14:paraId="000000E9">
            <w:pPr>
              <w:spacing w:after="0" w:line="240" w:lineRule="auto"/>
              <w:rPr>
                <w:sz w:val="22"/>
                <w:szCs w:val="22"/>
              </w:rPr>
            </w:pPr>
            <w:r w:rsidDel="00000000" w:rsidR="00000000" w:rsidRPr="00000000">
              <w:rPr>
                <w:sz w:val="22"/>
                <w:szCs w:val="22"/>
                <w:rtl w:val="0"/>
              </w:rPr>
              <w:t xml:space="preserve">-How were the messages shared and prepared?</w:t>
            </w:r>
          </w:p>
        </w:tc>
        <w:tc>
          <w:tcPr/>
          <w:p w:rsidR="00000000" w:rsidDel="00000000" w:rsidP="00000000" w:rsidRDefault="00000000" w:rsidRPr="00000000" w14:paraId="000000EA">
            <w:pPr>
              <w:rPr/>
            </w:pPr>
            <w:r w:rsidDel="00000000" w:rsidR="00000000" w:rsidRPr="00000000">
              <w:rPr>
                <w:rtl w:val="0"/>
              </w:rPr>
            </w:r>
          </w:p>
        </w:tc>
      </w:tr>
    </w:tbl>
    <w:p w:rsidR="00000000" w:rsidDel="00000000" w:rsidP="00000000" w:rsidRDefault="00000000" w:rsidRPr="00000000" w14:paraId="000000EB">
      <w:pPr>
        <w:rPr/>
      </w:pPr>
      <w:r w:rsidDel="00000000" w:rsidR="00000000" w:rsidRPr="00000000">
        <w:rPr>
          <w:rtl w:val="0"/>
        </w:rPr>
      </w:r>
    </w:p>
    <w:tbl>
      <w:tblPr>
        <w:tblStyle w:val="Table24"/>
        <w:tblW w:w="143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390"/>
        <w:tblGridChange w:id="0">
          <w:tblGrid>
            <w:gridCol w:w="14390"/>
          </w:tblGrid>
        </w:tblGridChange>
      </w:tblGrid>
      <w:tr>
        <w:trPr>
          <w:cantSplit w:val="0"/>
          <w:tblHeader w:val="0"/>
        </w:trPr>
        <w:tc>
          <w:tcPr>
            <w:shd w:fill="0070c0" w:val="clear"/>
            <w:vAlign w:val="center"/>
          </w:tcPr>
          <w:p w:rsidR="00000000" w:rsidDel="00000000" w:rsidP="00000000" w:rsidRDefault="00000000" w:rsidRPr="00000000" w14:paraId="000000EC">
            <w:pPr>
              <w:jc w:val="center"/>
              <w:rPr/>
            </w:pPr>
            <w:r w:rsidDel="00000000" w:rsidR="00000000" w:rsidRPr="00000000">
              <w:rPr>
                <w:b w:val="1"/>
                <w:color w:val="ffffff"/>
                <w:sz w:val="32"/>
                <w:szCs w:val="32"/>
                <w:rtl w:val="0"/>
              </w:rPr>
              <w:t xml:space="preserve">FAMILY &amp; COMMUNITY: Family Partnership Milestone Guide</w:t>
            </w:r>
            <w:r w:rsidDel="00000000" w:rsidR="00000000" w:rsidRPr="00000000">
              <w:rPr>
                <w:rtl w:val="0"/>
              </w:rPr>
            </w:r>
          </w:p>
        </w:tc>
      </w:tr>
    </w:tbl>
    <w:p w:rsidR="00000000" w:rsidDel="00000000" w:rsidP="00000000" w:rsidRDefault="00000000" w:rsidRPr="00000000" w14:paraId="000000ED">
      <w:pPr>
        <w:rPr/>
      </w:pPr>
      <w:r w:rsidDel="00000000" w:rsidR="00000000" w:rsidRPr="00000000">
        <w:rPr>
          <w:rtl w:val="0"/>
        </w:rPr>
      </w:r>
    </w:p>
    <w:tbl>
      <w:tblPr>
        <w:tblStyle w:val="Table25"/>
        <w:tblW w:w="143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390"/>
        <w:tblGridChange w:id="0">
          <w:tblGrid>
            <w:gridCol w:w="14390"/>
          </w:tblGrid>
        </w:tblGridChange>
      </w:tblGrid>
      <w:tr>
        <w:trPr>
          <w:cantSplit w:val="0"/>
          <w:tblHeader w:val="0"/>
        </w:trPr>
        <w:tc>
          <w:tcPr>
            <w:shd w:fill="d9e2f3" w:val="clear"/>
          </w:tcPr>
          <w:p w:rsidR="00000000" w:rsidDel="00000000" w:rsidP="00000000" w:rsidRDefault="00000000" w:rsidRPr="00000000" w14:paraId="000000EE">
            <w:pPr>
              <w:rPr>
                <w:sz w:val="26"/>
                <w:szCs w:val="26"/>
              </w:rPr>
            </w:pPr>
            <w:r w:rsidDel="00000000" w:rsidR="00000000" w:rsidRPr="00000000">
              <w:rPr>
                <w:b w:val="1"/>
                <w:sz w:val="26"/>
                <w:szCs w:val="26"/>
                <w:rtl w:val="0"/>
              </w:rPr>
              <w:t xml:space="preserve">Family &amp; Community </w:t>
            </w:r>
            <w:r w:rsidDel="00000000" w:rsidR="00000000" w:rsidRPr="00000000">
              <w:rPr>
                <w:b w:val="1"/>
                <w:color w:val="000000"/>
                <w:sz w:val="26"/>
                <w:szCs w:val="26"/>
                <w:rtl w:val="0"/>
              </w:rPr>
              <w:t xml:space="preserve">1. Identify opportunities to share knowledge about your child, community, and culture.</w:t>
            </w:r>
            <w:r w:rsidDel="00000000" w:rsidR="00000000" w:rsidRPr="00000000">
              <w:rPr>
                <w:rtl w:val="0"/>
              </w:rPr>
            </w:r>
          </w:p>
        </w:tc>
      </w:tr>
    </w:tbl>
    <w:p w:rsidR="00000000" w:rsidDel="00000000" w:rsidP="00000000" w:rsidRDefault="00000000" w:rsidRPr="00000000" w14:paraId="000000EF">
      <w:pPr>
        <w:rPr/>
      </w:pPr>
      <w:r w:rsidDel="00000000" w:rsidR="00000000" w:rsidRPr="00000000">
        <w:rPr>
          <w:rtl w:val="0"/>
        </w:rPr>
      </w:r>
    </w:p>
    <w:tbl>
      <w:tblPr>
        <w:tblStyle w:val="Table26"/>
        <w:tblW w:w="143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78"/>
        <w:gridCol w:w="2878"/>
        <w:gridCol w:w="2878"/>
        <w:gridCol w:w="2878"/>
        <w:gridCol w:w="2878"/>
        <w:tblGridChange w:id="0">
          <w:tblGrid>
            <w:gridCol w:w="2878"/>
            <w:gridCol w:w="2878"/>
            <w:gridCol w:w="2878"/>
            <w:gridCol w:w="2878"/>
            <w:gridCol w:w="2878"/>
          </w:tblGrid>
        </w:tblGridChange>
      </w:tblGrid>
      <w:tr>
        <w:trPr>
          <w:cantSplit w:val="0"/>
          <w:tblHeader w:val="0"/>
        </w:trPr>
        <w:tc>
          <w:tcPr>
            <w:vAlign w:val="center"/>
          </w:tcPr>
          <w:p w:rsidR="00000000" w:rsidDel="00000000" w:rsidP="00000000" w:rsidRDefault="00000000" w:rsidRPr="00000000" w14:paraId="000000F0">
            <w:pPr>
              <w:jc w:val="center"/>
              <w:rPr/>
            </w:pPr>
            <w:r w:rsidDel="00000000" w:rsidR="00000000" w:rsidRPr="00000000">
              <w:rPr>
                <w:b w:val="1"/>
                <w:color w:val="000000"/>
                <w:sz w:val="22"/>
                <w:szCs w:val="22"/>
                <w:rtl w:val="0"/>
              </w:rPr>
              <w:t xml:space="preserve">Preparing</w:t>
            </w:r>
            <w:r w:rsidDel="00000000" w:rsidR="00000000" w:rsidRPr="00000000">
              <w:rPr>
                <w:rtl w:val="0"/>
              </w:rPr>
            </w:r>
          </w:p>
        </w:tc>
        <w:tc>
          <w:tcPr>
            <w:vAlign w:val="center"/>
          </w:tcPr>
          <w:p w:rsidR="00000000" w:rsidDel="00000000" w:rsidP="00000000" w:rsidRDefault="00000000" w:rsidRPr="00000000" w14:paraId="000000F1">
            <w:pPr>
              <w:jc w:val="center"/>
              <w:rPr/>
            </w:pPr>
            <w:r w:rsidDel="00000000" w:rsidR="00000000" w:rsidRPr="00000000">
              <w:rPr>
                <w:b w:val="1"/>
                <w:color w:val="000000"/>
                <w:sz w:val="22"/>
                <w:szCs w:val="22"/>
                <w:rtl w:val="0"/>
              </w:rPr>
              <w:t xml:space="preserve">Starting </w:t>
            </w:r>
            <w:r w:rsidDel="00000000" w:rsidR="00000000" w:rsidRPr="00000000">
              <w:rPr>
                <w:rtl w:val="0"/>
              </w:rPr>
            </w:r>
          </w:p>
        </w:tc>
        <w:tc>
          <w:tcPr>
            <w:vAlign w:val="center"/>
          </w:tcPr>
          <w:p w:rsidR="00000000" w:rsidDel="00000000" w:rsidP="00000000" w:rsidRDefault="00000000" w:rsidRPr="00000000" w14:paraId="000000F2">
            <w:pPr>
              <w:jc w:val="center"/>
              <w:rPr/>
            </w:pPr>
            <w:r w:rsidDel="00000000" w:rsidR="00000000" w:rsidRPr="00000000">
              <w:rPr>
                <w:b w:val="1"/>
                <w:color w:val="000000"/>
                <w:sz w:val="22"/>
                <w:szCs w:val="22"/>
                <w:rtl w:val="0"/>
              </w:rPr>
              <w:t xml:space="preserve">Applying</w:t>
            </w:r>
            <w:r w:rsidDel="00000000" w:rsidR="00000000" w:rsidRPr="00000000">
              <w:rPr>
                <w:rtl w:val="0"/>
              </w:rPr>
            </w:r>
          </w:p>
        </w:tc>
        <w:tc>
          <w:tcPr>
            <w:vAlign w:val="center"/>
          </w:tcPr>
          <w:p w:rsidR="00000000" w:rsidDel="00000000" w:rsidP="00000000" w:rsidRDefault="00000000" w:rsidRPr="00000000" w14:paraId="000000F3">
            <w:pPr>
              <w:jc w:val="center"/>
              <w:rPr/>
            </w:pPr>
            <w:r w:rsidDel="00000000" w:rsidR="00000000" w:rsidRPr="00000000">
              <w:rPr>
                <w:b w:val="1"/>
                <w:sz w:val="22"/>
                <w:szCs w:val="22"/>
                <w:rtl w:val="0"/>
              </w:rPr>
              <w:t xml:space="preserve">Refining</w:t>
            </w:r>
            <w:r w:rsidDel="00000000" w:rsidR="00000000" w:rsidRPr="00000000">
              <w:rPr>
                <w:rtl w:val="0"/>
              </w:rPr>
            </w:r>
          </w:p>
        </w:tc>
        <w:tc>
          <w:tcPr>
            <w:vAlign w:val="center"/>
          </w:tcPr>
          <w:p w:rsidR="00000000" w:rsidDel="00000000" w:rsidP="00000000" w:rsidRDefault="00000000" w:rsidRPr="00000000" w14:paraId="000000F4">
            <w:pPr>
              <w:jc w:val="center"/>
              <w:rPr/>
            </w:pPr>
            <w:r w:rsidDel="00000000" w:rsidR="00000000" w:rsidRPr="00000000">
              <w:rPr>
                <w:b w:val="1"/>
                <w:color w:val="000000"/>
                <w:sz w:val="22"/>
                <w:szCs w:val="22"/>
                <w:rtl w:val="0"/>
              </w:rPr>
              <w:t xml:space="preserve">Key Dates &amp; Next Steps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tcPr>
          <w:p w:rsidR="00000000" w:rsidDel="00000000" w:rsidP="00000000" w:rsidRDefault="00000000" w:rsidRPr="00000000" w14:paraId="000000F5">
            <w:pPr>
              <w:widowControl w:val="0"/>
              <w:spacing w:line="240" w:lineRule="auto"/>
              <w:rPr>
                <w:sz w:val="22"/>
                <w:szCs w:val="22"/>
              </w:rPr>
            </w:pPr>
            <w:r w:rsidDel="00000000" w:rsidR="00000000" w:rsidRPr="00000000">
              <w:rPr>
                <w:sz w:val="22"/>
                <w:szCs w:val="22"/>
                <w:rtl w:val="0"/>
              </w:rPr>
              <w:t xml:space="preserve">a. Identify important knowledge you would like to share about your child’s learning, the community or culture.  </w:t>
            </w:r>
          </w:p>
          <w:p w:rsidR="00000000" w:rsidDel="00000000" w:rsidP="00000000" w:rsidRDefault="00000000" w:rsidRPr="00000000" w14:paraId="000000F6">
            <w:pPr>
              <w:widowControl w:val="0"/>
              <w:spacing w:line="240" w:lineRule="auto"/>
              <w:rPr>
                <w:sz w:val="22"/>
                <w:szCs w:val="22"/>
              </w:rPr>
            </w:pPr>
            <w:r w:rsidDel="00000000" w:rsidR="00000000" w:rsidRPr="00000000">
              <w:rPr>
                <w:rtl w:val="0"/>
              </w:rPr>
            </w:r>
          </w:p>
          <w:p w:rsidR="00000000" w:rsidDel="00000000" w:rsidP="00000000" w:rsidRDefault="00000000" w:rsidRPr="00000000" w14:paraId="000000F7">
            <w:pPr>
              <w:widowControl w:val="0"/>
              <w:spacing w:line="240" w:lineRule="auto"/>
              <w:rPr>
                <w:sz w:val="22"/>
                <w:szCs w:val="22"/>
              </w:rPr>
            </w:pPr>
            <w:r w:rsidDel="00000000" w:rsidR="00000000" w:rsidRPr="00000000">
              <w:rPr>
                <w:sz w:val="22"/>
                <w:szCs w:val="22"/>
                <w:rtl w:val="0"/>
              </w:rPr>
              <w:t xml:space="preserve">b. Decide who should know this information. What parts are most important to share first?</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tcPr>
          <w:p w:rsidR="00000000" w:rsidDel="00000000" w:rsidP="00000000" w:rsidRDefault="00000000" w:rsidRPr="00000000" w14:paraId="000000F8">
            <w:pPr>
              <w:widowControl w:val="0"/>
              <w:spacing w:line="240" w:lineRule="auto"/>
              <w:rPr>
                <w:sz w:val="22"/>
                <w:szCs w:val="22"/>
              </w:rPr>
            </w:pPr>
            <w:r w:rsidDel="00000000" w:rsidR="00000000" w:rsidRPr="00000000">
              <w:rPr>
                <w:sz w:val="22"/>
                <w:szCs w:val="22"/>
                <w:rtl w:val="0"/>
              </w:rPr>
              <w:t xml:space="preserve">c. Reach out to trusted adults within the school and discuss together ways to share knowledge about your family and students.</w:t>
            </w:r>
          </w:p>
          <w:p w:rsidR="00000000" w:rsidDel="00000000" w:rsidP="00000000" w:rsidRDefault="00000000" w:rsidRPr="00000000" w14:paraId="000000F9">
            <w:pPr>
              <w:widowControl w:val="0"/>
              <w:spacing w:line="240" w:lineRule="auto"/>
              <w:rPr>
                <w:sz w:val="22"/>
                <w:szCs w:val="22"/>
              </w:rPr>
            </w:pPr>
            <w:r w:rsidDel="00000000" w:rsidR="00000000" w:rsidRPr="00000000">
              <w:rPr>
                <w:rtl w:val="0"/>
              </w:rPr>
            </w:r>
          </w:p>
          <w:p w:rsidR="00000000" w:rsidDel="00000000" w:rsidP="00000000" w:rsidRDefault="00000000" w:rsidRPr="00000000" w14:paraId="000000FA">
            <w:pPr>
              <w:widowControl w:val="0"/>
              <w:spacing w:line="240" w:lineRule="auto"/>
              <w:rPr>
                <w:sz w:val="22"/>
                <w:szCs w:val="22"/>
              </w:rPr>
            </w:pPr>
            <w:r w:rsidDel="00000000" w:rsidR="00000000" w:rsidRPr="00000000">
              <w:rPr>
                <w:sz w:val="22"/>
                <w:szCs w:val="22"/>
                <w:rtl w:val="0"/>
              </w:rPr>
              <w:t xml:space="preserve">d. Reach out to parents that seem comfortable sharing or have good relationships with school staff and ask about opportunities for sharing.   </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tcPr>
          <w:p w:rsidR="00000000" w:rsidDel="00000000" w:rsidP="00000000" w:rsidRDefault="00000000" w:rsidRPr="00000000" w14:paraId="000000FB">
            <w:pPr>
              <w:widowControl w:val="0"/>
              <w:spacing w:line="240" w:lineRule="auto"/>
              <w:rPr>
                <w:sz w:val="22"/>
                <w:szCs w:val="22"/>
              </w:rPr>
            </w:pPr>
            <w:r w:rsidDel="00000000" w:rsidR="00000000" w:rsidRPr="00000000">
              <w:rPr>
                <w:sz w:val="22"/>
                <w:szCs w:val="22"/>
                <w:rtl w:val="0"/>
              </w:rPr>
              <w:t xml:space="preserve">e. Identify ways that you are comfortable sharing and prioritize those at first.</w:t>
            </w:r>
          </w:p>
          <w:p w:rsidR="00000000" w:rsidDel="00000000" w:rsidP="00000000" w:rsidRDefault="00000000" w:rsidRPr="00000000" w14:paraId="000000FC">
            <w:pPr>
              <w:widowControl w:val="0"/>
              <w:spacing w:line="240" w:lineRule="auto"/>
              <w:rPr>
                <w:sz w:val="22"/>
                <w:szCs w:val="22"/>
              </w:rPr>
            </w:pPr>
            <w:r w:rsidDel="00000000" w:rsidR="00000000" w:rsidRPr="00000000">
              <w:rPr>
                <w:rtl w:val="0"/>
              </w:rPr>
            </w:r>
          </w:p>
          <w:p w:rsidR="00000000" w:rsidDel="00000000" w:rsidP="00000000" w:rsidRDefault="00000000" w:rsidRPr="00000000" w14:paraId="000000FD">
            <w:pPr>
              <w:widowControl w:val="0"/>
              <w:spacing w:line="240" w:lineRule="auto"/>
              <w:rPr>
                <w:sz w:val="22"/>
                <w:szCs w:val="22"/>
              </w:rPr>
            </w:pPr>
            <w:r w:rsidDel="00000000" w:rsidR="00000000" w:rsidRPr="00000000">
              <w:rPr>
                <w:sz w:val="22"/>
                <w:szCs w:val="22"/>
                <w:rtl w:val="0"/>
              </w:rPr>
              <w:t xml:space="preserve">f. Take surveys and provide your feedback anonymously for information you do not identify back to you.</w:t>
            </w:r>
          </w:p>
          <w:p w:rsidR="00000000" w:rsidDel="00000000" w:rsidP="00000000" w:rsidRDefault="00000000" w:rsidRPr="00000000" w14:paraId="000000FE">
            <w:pPr>
              <w:widowControl w:val="0"/>
              <w:spacing w:line="240" w:lineRule="auto"/>
              <w:rPr>
                <w:sz w:val="22"/>
                <w:szCs w:val="22"/>
              </w:rPr>
            </w:pPr>
            <w:r w:rsidDel="00000000" w:rsidR="00000000" w:rsidRPr="00000000">
              <w:rPr>
                <w:rtl w:val="0"/>
              </w:rPr>
            </w:r>
          </w:p>
          <w:p w:rsidR="00000000" w:rsidDel="00000000" w:rsidP="00000000" w:rsidRDefault="00000000" w:rsidRPr="00000000" w14:paraId="000000FF">
            <w:pPr>
              <w:widowControl w:val="0"/>
              <w:spacing w:line="240" w:lineRule="auto"/>
              <w:rPr>
                <w:sz w:val="22"/>
                <w:szCs w:val="22"/>
              </w:rPr>
            </w:pPr>
            <w:r w:rsidDel="00000000" w:rsidR="00000000" w:rsidRPr="00000000">
              <w:rPr>
                <w:sz w:val="22"/>
                <w:szCs w:val="22"/>
                <w:rtl w:val="0"/>
              </w:rPr>
              <w:t xml:space="preserve">g. Attend activities and events like student conferences or community dialogues at the school that allow for family sharing. </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tcPr>
          <w:p w:rsidR="00000000" w:rsidDel="00000000" w:rsidP="00000000" w:rsidRDefault="00000000" w:rsidRPr="00000000" w14:paraId="00000100">
            <w:pPr>
              <w:spacing w:after="160" w:line="240" w:lineRule="auto"/>
              <w:rPr>
                <w:sz w:val="22"/>
                <w:szCs w:val="22"/>
              </w:rPr>
            </w:pPr>
            <w:r w:rsidDel="00000000" w:rsidR="00000000" w:rsidRPr="00000000">
              <w:rPr>
                <w:sz w:val="22"/>
                <w:szCs w:val="22"/>
                <w:rtl w:val="0"/>
              </w:rPr>
              <w:t xml:space="preserve">h. Provide feedback on all opportunities for sharing you have been part of. This will allow school staff to improve and adapt to make them more accessible. </w:t>
            </w:r>
          </w:p>
          <w:p w:rsidR="00000000" w:rsidDel="00000000" w:rsidP="00000000" w:rsidRDefault="00000000" w:rsidRPr="00000000" w14:paraId="00000101">
            <w:pPr>
              <w:spacing w:after="160" w:line="240" w:lineRule="auto"/>
              <w:rPr>
                <w:sz w:val="22"/>
                <w:szCs w:val="22"/>
              </w:rPr>
            </w:pPr>
            <w:r w:rsidDel="00000000" w:rsidR="00000000" w:rsidRPr="00000000">
              <w:rPr>
                <w:sz w:val="22"/>
                <w:szCs w:val="22"/>
                <w:rtl w:val="0"/>
              </w:rPr>
              <w:t xml:space="preserve"> </w:t>
            </w:r>
          </w:p>
        </w:tc>
        <w:tc>
          <w:tcPr/>
          <w:p w:rsidR="00000000" w:rsidDel="00000000" w:rsidP="00000000" w:rsidRDefault="00000000" w:rsidRPr="00000000" w14:paraId="00000102">
            <w:pPr>
              <w:rPr/>
            </w:pPr>
            <w:r w:rsidDel="00000000" w:rsidR="00000000" w:rsidRPr="00000000">
              <w:rPr>
                <w:rtl w:val="0"/>
              </w:rPr>
            </w:r>
          </w:p>
        </w:tc>
      </w:tr>
    </w:tbl>
    <w:p w:rsidR="00000000" w:rsidDel="00000000" w:rsidP="00000000" w:rsidRDefault="00000000" w:rsidRPr="00000000" w14:paraId="00000103">
      <w:pPr>
        <w:rPr/>
      </w:pPr>
      <w:r w:rsidDel="00000000" w:rsidR="00000000" w:rsidRPr="00000000">
        <w:rPr>
          <w:rtl w:val="0"/>
        </w:rPr>
      </w:r>
    </w:p>
    <w:tbl>
      <w:tblPr>
        <w:tblStyle w:val="Table27"/>
        <w:tblW w:w="143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390"/>
        <w:tblGridChange w:id="0">
          <w:tblGrid>
            <w:gridCol w:w="14390"/>
          </w:tblGrid>
        </w:tblGridChange>
      </w:tblGrid>
      <w:tr>
        <w:trPr>
          <w:cantSplit w:val="0"/>
          <w:tblHeader w:val="0"/>
        </w:trPr>
        <w:tc>
          <w:tcPr>
            <w:shd w:fill="d9e2f3" w:val="clear"/>
          </w:tcPr>
          <w:p w:rsidR="00000000" w:rsidDel="00000000" w:rsidP="00000000" w:rsidRDefault="00000000" w:rsidRPr="00000000" w14:paraId="00000104">
            <w:pPr>
              <w:rPr>
                <w:sz w:val="26"/>
                <w:szCs w:val="26"/>
              </w:rPr>
            </w:pPr>
            <w:r w:rsidDel="00000000" w:rsidR="00000000" w:rsidRPr="00000000">
              <w:rPr>
                <w:b w:val="1"/>
                <w:sz w:val="26"/>
                <w:szCs w:val="26"/>
                <w:rtl w:val="0"/>
              </w:rPr>
              <w:t xml:space="preserve">Family &amp; Community </w:t>
            </w:r>
            <w:r w:rsidDel="00000000" w:rsidR="00000000" w:rsidRPr="00000000">
              <w:rPr>
                <w:b w:val="1"/>
                <w:color w:val="000000"/>
                <w:sz w:val="26"/>
                <w:szCs w:val="26"/>
                <w:rtl w:val="0"/>
              </w:rPr>
              <w:t xml:space="preserve">2. Learn about easy ways to support your child’s learning, social and emotional learning, and co-regulation in and out of school.</w:t>
            </w:r>
            <w:r w:rsidDel="00000000" w:rsidR="00000000" w:rsidRPr="00000000">
              <w:rPr>
                <w:rtl w:val="0"/>
              </w:rPr>
            </w:r>
          </w:p>
        </w:tc>
      </w:tr>
    </w:tbl>
    <w:p w:rsidR="00000000" w:rsidDel="00000000" w:rsidP="00000000" w:rsidRDefault="00000000" w:rsidRPr="00000000" w14:paraId="00000105">
      <w:pPr>
        <w:rPr/>
      </w:pPr>
      <w:r w:rsidDel="00000000" w:rsidR="00000000" w:rsidRPr="00000000">
        <w:rPr>
          <w:rtl w:val="0"/>
        </w:rPr>
      </w:r>
    </w:p>
    <w:tbl>
      <w:tblPr>
        <w:tblStyle w:val="Table28"/>
        <w:tblW w:w="143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78"/>
        <w:gridCol w:w="2878"/>
        <w:gridCol w:w="2878"/>
        <w:gridCol w:w="2878"/>
        <w:gridCol w:w="2878"/>
        <w:tblGridChange w:id="0">
          <w:tblGrid>
            <w:gridCol w:w="2878"/>
            <w:gridCol w:w="2878"/>
            <w:gridCol w:w="2878"/>
            <w:gridCol w:w="2878"/>
            <w:gridCol w:w="2878"/>
          </w:tblGrid>
        </w:tblGridChange>
      </w:tblGrid>
      <w:tr>
        <w:trPr>
          <w:cantSplit w:val="0"/>
          <w:tblHeader w:val="0"/>
        </w:trPr>
        <w:tc>
          <w:tcPr>
            <w:vAlign w:val="center"/>
          </w:tcPr>
          <w:p w:rsidR="00000000" w:rsidDel="00000000" w:rsidP="00000000" w:rsidRDefault="00000000" w:rsidRPr="00000000" w14:paraId="00000106">
            <w:pPr>
              <w:jc w:val="center"/>
              <w:rPr/>
            </w:pPr>
            <w:r w:rsidDel="00000000" w:rsidR="00000000" w:rsidRPr="00000000">
              <w:rPr>
                <w:b w:val="1"/>
                <w:color w:val="000000"/>
                <w:sz w:val="22"/>
                <w:szCs w:val="22"/>
                <w:rtl w:val="0"/>
              </w:rPr>
              <w:t xml:space="preserve">Preparing</w:t>
            </w:r>
            <w:r w:rsidDel="00000000" w:rsidR="00000000" w:rsidRPr="00000000">
              <w:rPr>
                <w:rtl w:val="0"/>
              </w:rPr>
            </w:r>
          </w:p>
        </w:tc>
        <w:tc>
          <w:tcPr>
            <w:vAlign w:val="center"/>
          </w:tcPr>
          <w:p w:rsidR="00000000" w:rsidDel="00000000" w:rsidP="00000000" w:rsidRDefault="00000000" w:rsidRPr="00000000" w14:paraId="00000107">
            <w:pPr>
              <w:jc w:val="center"/>
              <w:rPr/>
            </w:pPr>
            <w:r w:rsidDel="00000000" w:rsidR="00000000" w:rsidRPr="00000000">
              <w:rPr>
                <w:b w:val="1"/>
                <w:color w:val="000000"/>
                <w:sz w:val="22"/>
                <w:szCs w:val="22"/>
                <w:rtl w:val="0"/>
              </w:rPr>
              <w:t xml:space="preserve">Starting </w:t>
            </w:r>
            <w:r w:rsidDel="00000000" w:rsidR="00000000" w:rsidRPr="00000000">
              <w:rPr>
                <w:rtl w:val="0"/>
              </w:rPr>
            </w:r>
          </w:p>
        </w:tc>
        <w:tc>
          <w:tcPr>
            <w:vAlign w:val="center"/>
          </w:tcPr>
          <w:p w:rsidR="00000000" w:rsidDel="00000000" w:rsidP="00000000" w:rsidRDefault="00000000" w:rsidRPr="00000000" w14:paraId="00000108">
            <w:pPr>
              <w:jc w:val="center"/>
              <w:rPr/>
            </w:pPr>
            <w:r w:rsidDel="00000000" w:rsidR="00000000" w:rsidRPr="00000000">
              <w:rPr>
                <w:b w:val="1"/>
                <w:color w:val="000000"/>
                <w:sz w:val="22"/>
                <w:szCs w:val="22"/>
                <w:rtl w:val="0"/>
              </w:rPr>
              <w:t xml:space="preserve">Applying</w:t>
            </w:r>
            <w:r w:rsidDel="00000000" w:rsidR="00000000" w:rsidRPr="00000000">
              <w:rPr>
                <w:rtl w:val="0"/>
              </w:rPr>
            </w:r>
          </w:p>
        </w:tc>
        <w:tc>
          <w:tcPr>
            <w:vAlign w:val="center"/>
          </w:tcPr>
          <w:p w:rsidR="00000000" w:rsidDel="00000000" w:rsidP="00000000" w:rsidRDefault="00000000" w:rsidRPr="00000000" w14:paraId="00000109">
            <w:pPr>
              <w:jc w:val="center"/>
              <w:rPr/>
            </w:pPr>
            <w:r w:rsidDel="00000000" w:rsidR="00000000" w:rsidRPr="00000000">
              <w:rPr>
                <w:b w:val="1"/>
                <w:sz w:val="22"/>
                <w:szCs w:val="22"/>
                <w:rtl w:val="0"/>
              </w:rPr>
              <w:t xml:space="preserve">Refining</w:t>
            </w:r>
            <w:r w:rsidDel="00000000" w:rsidR="00000000" w:rsidRPr="00000000">
              <w:rPr>
                <w:rtl w:val="0"/>
              </w:rPr>
            </w:r>
          </w:p>
        </w:tc>
        <w:tc>
          <w:tcPr>
            <w:vAlign w:val="center"/>
          </w:tcPr>
          <w:p w:rsidR="00000000" w:rsidDel="00000000" w:rsidP="00000000" w:rsidRDefault="00000000" w:rsidRPr="00000000" w14:paraId="0000010A">
            <w:pPr>
              <w:jc w:val="center"/>
              <w:rPr/>
            </w:pPr>
            <w:r w:rsidDel="00000000" w:rsidR="00000000" w:rsidRPr="00000000">
              <w:rPr>
                <w:b w:val="1"/>
                <w:color w:val="000000"/>
                <w:sz w:val="22"/>
                <w:szCs w:val="22"/>
                <w:rtl w:val="0"/>
              </w:rPr>
              <w:t xml:space="preserve">Key Dates &amp; Next Steps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tcPr>
          <w:p w:rsidR="00000000" w:rsidDel="00000000" w:rsidP="00000000" w:rsidRDefault="00000000" w:rsidRPr="00000000" w14:paraId="0000010B">
            <w:pPr>
              <w:widowControl w:val="0"/>
              <w:spacing w:line="240" w:lineRule="auto"/>
              <w:rPr>
                <w:sz w:val="22"/>
                <w:szCs w:val="22"/>
              </w:rPr>
            </w:pPr>
            <w:r w:rsidDel="00000000" w:rsidR="00000000" w:rsidRPr="00000000">
              <w:rPr>
                <w:sz w:val="22"/>
                <w:szCs w:val="22"/>
                <w:rtl w:val="0"/>
              </w:rPr>
              <w:t xml:space="preserve">a. Communicate early on in the school year with your child’s teacher about opportunities to support student learning at home.</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tcPr>
          <w:p w:rsidR="00000000" w:rsidDel="00000000" w:rsidP="00000000" w:rsidRDefault="00000000" w:rsidRPr="00000000" w14:paraId="0000010C">
            <w:pPr>
              <w:widowControl w:val="0"/>
              <w:spacing w:line="240" w:lineRule="auto"/>
              <w:rPr>
                <w:sz w:val="22"/>
                <w:szCs w:val="22"/>
              </w:rPr>
            </w:pPr>
            <w:r w:rsidDel="00000000" w:rsidR="00000000" w:rsidRPr="00000000">
              <w:rPr>
                <w:sz w:val="22"/>
                <w:szCs w:val="22"/>
                <w:rtl w:val="0"/>
              </w:rPr>
              <w:t xml:space="preserve">b. Build a routine with your child and your child’s teacher for checking in on what is being learned at school.</w:t>
            </w:r>
          </w:p>
          <w:p w:rsidR="00000000" w:rsidDel="00000000" w:rsidP="00000000" w:rsidRDefault="00000000" w:rsidRPr="00000000" w14:paraId="0000010D">
            <w:pPr>
              <w:widowControl w:val="0"/>
              <w:spacing w:line="240" w:lineRule="auto"/>
              <w:rPr>
                <w:sz w:val="22"/>
                <w:szCs w:val="22"/>
              </w:rPr>
            </w:pPr>
            <w:r w:rsidDel="00000000" w:rsidR="00000000" w:rsidRPr="00000000">
              <w:rPr>
                <w:rtl w:val="0"/>
              </w:rPr>
            </w:r>
          </w:p>
          <w:p w:rsidR="00000000" w:rsidDel="00000000" w:rsidP="00000000" w:rsidRDefault="00000000" w:rsidRPr="00000000" w14:paraId="0000010E">
            <w:pPr>
              <w:widowControl w:val="0"/>
              <w:spacing w:line="240" w:lineRule="auto"/>
              <w:rPr>
                <w:sz w:val="22"/>
                <w:szCs w:val="22"/>
              </w:rPr>
            </w:pPr>
            <w:r w:rsidDel="00000000" w:rsidR="00000000" w:rsidRPr="00000000">
              <w:rPr>
                <w:sz w:val="22"/>
                <w:szCs w:val="22"/>
                <w:rtl w:val="0"/>
              </w:rPr>
              <w:t xml:space="preserve">c. Reflect on what goals you and your child have, and which learning opportunities are right for your family and could help meet those goals.</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tcPr>
          <w:p w:rsidR="00000000" w:rsidDel="00000000" w:rsidP="00000000" w:rsidRDefault="00000000" w:rsidRPr="00000000" w14:paraId="0000010F">
            <w:pPr>
              <w:widowControl w:val="0"/>
              <w:spacing w:line="240" w:lineRule="auto"/>
              <w:rPr>
                <w:sz w:val="22"/>
                <w:szCs w:val="22"/>
              </w:rPr>
            </w:pPr>
            <w:r w:rsidDel="00000000" w:rsidR="00000000" w:rsidRPr="00000000">
              <w:rPr>
                <w:sz w:val="22"/>
                <w:szCs w:val="22"/>
                <w:rtl w:val="0"/>
              </w:rPr>
              <w:t xml:space="preserve">d. Based on what skills you and your child are building:</w:t>
            </w:r>
          </w:p>
          <w:p w:rsidR="00000000" w:rsidDel="00000000" w:rsidP="00000000" w:rsidRDefault="00000000" w:rsidRPr="00000000" w14:paraId="00000110">
            <w:pPr>
              <w:widowControl w:val="0"/>
              <w:spacing w:line="240" w:lineRule="auto"/>
              <w:rPr>
                <w:sz w:val="22"/>
                <w:szCs w:val="22"/>
              </w:rPr>
            </w:pPr>
            <w:r w:rsidDel="00000000" w:rsidR="00000000" w:rsidRPr="00000000">
              <w:rPr>
                <w:rtl w:val="0"/>
              </w:rPr>
            </w:r>
          </w:p>
          <w:p w:rsidR="00000000" w:rsidDel="00000000" w:rsidP="00000000" w:rsidRDefault="00000000" w:rsidRPr="00000000" w14:paraId="00000111">
            <w:pPr>
              <w:widowControl w:val="0"/>
              <w:spacing w:after="200" w:line="240" w:lineRule="auto"/>
              <w:rPr>
                <w:sz w:val="22"/>
                <w:szCs w:val="22"/>
              </w:rPr>
            </w:pPr>
            <w:r w:rsidDel="00000000" w:rsidR="00000000" w:rsidRPr="00000000">
              <w:rPr>
                <w:sz w:val="22"/>
                <w:szCs w:val="22"/>
                <w:rtl w:val="0"/>
              </w:rPr>
              <w:t xml:space="preserve">-Take advantage and build on school activities and resources meant to help with those skills.</w:t>
            </w:r>
          </w:p>
          <w:p w:rsidR="00000000" w:rsidDel="00000000" w:rsidP="00000000" w:rsidRDefault="00000000" w:rsidRPr="00000000" w14:paraId="00000112">
            <w:pPr>
              <w:widowControl w:val="0"/>
              <w:spacing w:after="200" w:line="240" w:lineRule="auto"/>
              <w:rPr>
                <w:sz w:val="22"/>
                <w:szCs w:val="22"/>
              </w:rPr>
            </w:pPr>
            <w:r w:rsidDel="00000000" w:rsidR="00000000" w:rsidRPr="00000000">
              <w:rPr>
                <w:sz w:val="22"/>
                <w:szCs w:val="22"/>
                <w:rtl w:val="0"/>
              </w:rPr>
              <w:t xml:space="preserve">-Practice emotional regulation and co-regulation activities even if they feel funny at first.</w:t>
            </w:r>
          </w:p>
          <w:p w:rsidR="00000000" w:rsidDel="00000000" w:rsidP="00000000" w:rsidRDefault="00000000" w:rsidRPr="00000000" w14:paraId="00000113">
            <w:pPr>
              <w:widowControl w:val="0"/>
              <w:spacing w:after="0" w:line="240" w:lineRule="auto"/>
              <w:rPr>
                <w:sz w:val="22"/>
                <w:szCs w:val="22"/>
              </w:rPr>
            </w:pPr>
            <w:r w:rsidDel="00000000" w:rsidR="00000000" w:rsidRPr="00000000">
              <w:rPr>
                <w:sz w:val="22"/>
                <w:szCs w:val="22"/>
                <w:rtl w:val="0"/>
              </w:rPr>
              <w:t xml:space="preserve">-Use your home routines, strengths, activities and stories to reinforce learning in the classroom.</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tcPr>
          <w:p w:rsidR="00000000" w:rsidDel="00000000" w:rsidP="00000000" w:rsidRDefault="00000000" w:rsidRPr="00000000" w14:paraId="00000114">
            <w:pPr>
              <w:spacing w:after="0" w:line="240" w:lineRule="auto"/>
              <w:rPr>
                <w:sz w:val="22"/>
                <w:szCs w:val="22"/>
              </w:rPr>
            </w:pPr>
            <w:r w:rsidDel="00000000" w:rsidR="00000000" w:rsidRPr="00000000">
              <w:rPr>
                <w:sz w:val="22"/>
                <w:szCs w:val="22"/>
                <w:rtl w:val="0"/>
              </w:rPr>
              <w:t xml:space="preserve">e. Provide feedback or ideas to trusted school staff on how these skills could be practiced, what resources help the most.</w:t>
            </w:r>
          </w:p>
          <w:p w:rsidR="00000000" w:rsidDel="00000000" w:rsidP="00000000" w:rsidRDefault="00000000" w:rsidRPr="00000000" w14:paraId="00000115">
            <w:pPr>
              <w:spacing w:after="0" w:line="240" w:lineRule="auto"/>
              <w:rPr>
                <w:sz w:val="22"/>
                <w:szCs w:val="22"/>
              </w:rPr>
            </w:pPr>
            <w:r w:rsidDel="00000000" w:rsidR="00000000" w:rsidRPr="00000000">
              <w:rPr>
                <w:sz w:val="22"/>
                <w:szCs w:val="22"/>
                <w:rtl w:val="0"/>
              </w:rPr>
              <w:t xml:space="preserve">  </w:t>
            </w:r>
          </w:p>
          <w:p w:rsidR="00000000" w:rsidDel="00000000" w:rsidP="00000000" w:rsidRDefault="00000000" w:rsidRPr="00000000" w14:paraId="00000116">
            <w:pPr>
              <w:spacing w:after="0" w:line="240" w:lineRule="auto"/>
              <w:rPr>
                <w:sz w:val="22"/>
                <w:szCs w:val="22"/>
              </w:rPr>
            </w:pPr>
            <w:r w:rsidDel="00000000" w:rsidR="00000000" w:rsidRPr="00000000">
              <w:rPr>
                <w:sz w:val="22"/>
                <w:szCs w:val="22"/>
                <w:rtl w:val="0"/>
              </w:rPr>
              <w:t xml:space="preserve">f. Model and share information about these opportunities with other parents and families.</w:t>
            </w:r>
          </w:p>
        </w:tc>
        <w:tc>
          <w:tcPr/>
          <w:p w:rsidR="00000000" w:rsidDel="00000000" w:rsidP="00000000" w:rsidRDefault="00000000" w:rsidRPr="00000000" w14:paraId="00000117">
            <w:pPr>
              <w:rPr/>
            </w:pPr>
            <w:r w:rsidDel="00000000" w:rsidR="00000000" w:rsidRPr="00000000">
              <w:rPr>
                <w:rtl w:val="0"/>
              </w:rPr>
            </w:r>
          </w:p>
        </w:tc>
      </w:tr>
    </w:tbl>
    <w:p w:rsidR="00000000" w:rsidDel="00000000" w:rsidP="00000000" w:rsidRDefault="00000000" w:rsidRPr="00000000" w14:paraId="00000118">
      <w:pPr>
        <w:rPr/>
      </w:pPr>
      <w:r w:rsidDel="00000000" w:rsidR="00000000" w:rsidRPr="00000000">
        <w:rPr>
          <w:rtl w:val="0"/>
        </w:rPr>
      </w:r>
    </w:p>
    <w:tbl>
      <w:tblPr>
        <w:tblStyle w:val="Table29"/>
        <w:tblW w:w="143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390"/>
        <w:tblGridChange w:id="0">
          <w:tblGrid>
            <w:gridCol w:w="14390"/>
          </w:tblGrid>
        </w:tblGridChange>
      </w:tblGrid>
      <w:tr>
        <w:trPr>
          <w:cantSplit w:val="0"/>
          <w:tblHeader w:val="0"/>
        </w:trPr>
        <w:tc>
          <w:tcPr>
            <w:shd w:fill="d9e2f3" w:val="clear"/>
          </w:tcPr>
          <w:p w:rsidR="00000000" w:rsidDel="00000000" w:rsidP="00000000" w:rsidRDefault="00000000" w:rsidRPr="00000000" w14:paraId="00000119">
            <w:pPr>
              <w:rPr>
                <w:b w:val="1"/>
                <w:sz w:val="26"/>
                <w:szCs w:val="26"/>
              </w:rPr>
            </w:pPr>
            <w:r w:rsidDel="00000000" w:rsidR="00000000" w:rsidRPr="00000000">
              <w:rPr>
                <w:b w:val="1"/>
                <w:sz w:val="26"/>
                <w:szCs w:val="26"/>
                <w:rtl w:val="0"/>
              </w:rPr>
              <w:t xml:space="preserve">Family &amp; Community </w:t>
            </w:r>
            <w:r w:rsidDel="00000000" w:rsidR="00000000" w:rsidRPr="00000000">
              <w:rPr>
                <w:b w:val="1"/>
                <w:color w:val="000000"/>
                <w:sz w:val="26"/>
                <w:szCs w:val="26"/>
                <w:rtl w:val="0"/>
              </w:rPr>
              <w:t xml:space="preserve">3. </w:t>
            </w:r>
            <w:r w:rsidDel="00000000" w:rsidR="00000000" w:rsidRPr="00000000">
              <w:rPr>
                <w:b w:val="1"/>
                <w:sz w:val="26"/>
                <w:szCs w:val="26"/>
                <w:rtl w:val="0"/>
              </w:rPr>
              <w:t xml:space="preserve">Start off the school year building strong relationships with staff to have a solid foundation to problem-solve for your child’s best outcome.</w:t>
              <w:tab/>
              <w:tab/>
            </w:r>
          </w:p>
        </w:tc>
      </w:tr>
    </w:tbl>
    <w:p w:rsidR="00000000" w:rsidDel="00000000" w:rsidP="00000000" w:rsidRDefault="00000000" w:rsidRPr="00000000" w14:paraId="0000011A">
      <w:pPr>
        <w:rPr/>
      </w:pPr>
      <w:r w:rsidDel="00000000" w:rsidR="00000000" w:rsidRPr="00000000">
        <w:rPr>
          <w:rtl w:val="0"/>
        </w:rPr>
      </w:r>
    </w:p>
    <w:tbl>
      <w:tblPr>
        <w:tblStyle w:val="Table30"/>
        <w:tblW w:w="143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78"/>
        <w:gridCol w:w="2878"/>
        <w:gridCol w:w="2878"/>
        <w:gridCol w:w="2878"/>
        <w:gridCol w:w="2878"/>
        <w:tblGridChange w:id="0">
          <w:tblGrid>
            <w:gridCol w:w="2878"/>
            <w:gridCol w:w="2878"/>
            <w:gridCol w:w="2878"/>
            <w:gridCol w:w="2878"/>
            <w:gridCol w:w="2878"/>
          </w:tblGrid>
        </w:tblGridChange>
      </w:tblGrid>
      <w:tr>
        <w:trPr>
          <w:cantSplit w:val="0"/>
          <w:tblHeader w:val="0"/>
        </w:trPr>
        <w:tc>
          <w:tcPr>
            <w:vAlign w:val="center"/>
          </w:tcPr>
          <w:p w:rsidR="00000000" w:rsidDel="00000000" w:rsidP="00000000" w:rsidRDefault="00000000" w:rsidRPr="00000000" w14:paraId="0000011B">
            <w:pPr>
              <w:jc w:val="center"/>
              <w:rPr/>
            </w:pPr>
            <w:r w:rsidDel="00000000" w:rsidR="00000000" w:rsidRPr="00000000">
              <w:rPr>
                <w:b w:val="1"/>
                <w:color w:val="000000"/>
                <w:sz w:val="22"/>
                <w:szCs w:val="22"/>
                <w:rtl w:val="0"/>
              </w:rPr>
              <w:t xml:space="preserve">Preparing</w:t>
            </w:r>
            <w:r w:rsidDel="00000000" w:rsidR="00000000" w:rsidRPr="00000000">
              <w:rPr>
                <w:rtl w:val="0"/>
              </w:rPr>
            </w:r>
          </w:p>
        </w:tc>
        <w:tc>
          <w:tcPr>
            <w:vAlign w:val="center"/>
          </w:tcPr>
          <w:p w:rsidR="00000000" w:rsidDel="00000000" w:rsidP="00000000" w:rsidRDefault="00000000" w:rsidRPr="00000000" w14:paraId="0000011C">
            <w:pPr>
              <w:jc w:val="center"/>
              <w:rPr/>
            </w:pPr>
            <w:r w:rsidDel="00000000" w:rsidR="00000000" w:rsidRPr="00000000">
              <w:rPr>
                <w:b w:val="1"/>
                <w:color w:val="000000"/>
                <w:sz w:val="22"/>
                <w:szCs w:val="22"/>
                <w:rtl w:val="0"/>
              </w:rPr>
              <w:t xml:space="preserve">Starting </w:t>
            </w:r>
            <w:r w:rsidDel="00000000" w:rsidR="00000000" w:rsidRPr="00000000">
              <w:rPr>
                <w:rtl w:val="0"/>
              </w:rPr>
            </w:r>
          </w:p>
        </w:tc>
        <w:tc>
          <w:tcPr>
            <w:vAlign w:val="center"/>
          </w:tcPr>
          <w:p w:rsidR="00000000" w:rsidDel="00000000" w:rsidP="00000000" w:rsidRDefault="00000000" w:rsidRPr="00000000" w14:paraId="0000011D">
            <w:pPr>
              <w:jc w:val="center"/>
              <w:rPr/>
            </w:pPr>
            <w:r w:rsidDel="00000000" w:rsidR="00000000" w:rsidRPr="00000000">
              <w:rPr>
                <w:b w:val="1"/>
                <w:color w:val="000000"/>
                <w:sz w:val="22"/>
                <w:szCs w:val="22"/>
                <w:rtl w:val="0"/>
              </w:rPr>
              <w:t xml:space="preserve">Applying</w:t>
            </w:r>
            <w:r w:rsidDel="00000000" w:rsidR="00000000" w:rsidRPr="00000000">
              <w:rPr>
                <w:rtl w:val="0"/>
              </w:rPr>
            </w:r>
          </w:p>
        </w:tc>
        <w:tc>
          <w:tcPr>
            <w:vAlign w:val="center"/>
          </w:tcPr>
          <w:p w:rsidR="00000000" w:rsidDel="00000000" w:rsidP="00000000" w:rsidRDefault="00000000" w:rsidRPr="00000000" w14:paraId="0000011E">
            <w:pPr>
              <w:jc w:val="center"/>
              <w:rPr/>
            </w:pPr>
            <w:r w:rsidDel="00000000" w:rsidR="00000000" w:rsidRPr="00000000">
              <w:rPr>
                <w:b w:val="1"/>
                <w:sz w:val="22"/>
                <w:szCs w:val="22"/>
                <w:rtl w:val="0"/>
              </w:rPr>
              <w:t xml:space="preserve">Refining</w:t>
            </w:r>
            <w:r w:rsidDel="00000000" w:rsidR="00000000" w:rsidRPr="00000000">
              <w:rPr>
                <w:rtl w:val="0"/>
              </w:rPr>
            </w:r>
          </w:p>
        </w:tc>
        <w:tc>
          <w:tcPr>
            <w:vAlign w:val="center"/>
          </w:tcPr>
          <w:p w:rsidR="00000000" w:rsidDel="00000000" w:rsidP="00000000" w:rsidRDefault="00000000" w:rsidRPr="00000000" w14:paraId="0000011F">
            <w:pPr>
              <w:jc w:val="center"/>
              <w:rPr/>
            </w:pPr>
            <w:r w:rsidDel="00000000" w:rsidR="00000000" w:rsidRPr="00000000">
              <w:rPr>
                <w:b w:val="1"/>
                <w:color w:val="000000"/>
                <w:sz w:val="22"/>
                <w:szCs w:val="22"/>
                <w:rtl w:val="0"/>
              </w:rPr>
              <w:t xml:space="preserve">Key Dates &amp; Next Steps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tcPr>
          <w:p w:rsidR="00000000" w:rsidDel="00000000" w:rsidP="00000000" w:rsidRDefault="00000000" w:rsidRPr="00000000" w14:paraId="00000120">
            <w:pPr>
              <w:widowControl w:val="0"/>
              <w:spacing w:line="240" w:lineRule="auto"/>
              <w:rPr>
                <w:sz w:val="22"/>
                <w:szCs w:val="22"/>
              </w:rPr>
            </w:pPr>
            <w:r w:rsidDel="00000000" w:rsidR="00000000" w:rsidRPr="00000000">
              <w:rPr>
                <w:sz w:val="22"/>
                <w:szCs w:val="22"/>
                <w:rtl w:val="0"/>
              </w:rPr>
              <w:t xml:space="preserve">a. Lean on strong relationships you already have to get to know more of your child’s school support team.</w:t>
            </w:r>
          </w:p>
          <w:p w:rsidR="00000000" w:rsidDel="00000000" w:rsidP="00000000" w:rsidRDefault="00000000" w:rsidRPr="00000000" w14:paraId="00000121">
            <w:pPr>
              <w:widowControl w:val="0"/>
              <w:spacing w:line="240" w:lineRule="auto"/>
              <w:rPr>
                <w:sz w:val="22"/>
                <w:szCs w:val="22"/>
              </w:rPr>
            </w:pPr>
            <w:r w:rsidDel="00000000" w:rsidR="00000000" w:rsidRPr="00000000">
              <w:rPr>
                <w:rtl w:val="0"/>
              </w:rPr>
            </w:r>
          </w:p>
          <w:p w:rsidR="00000000" w:rsidDel="00000000" w:rsidP="00000000" w:rsidRDefault="00000000" w:rsidRPr="00000000" w14:paraId="00000122">
            <w:pPr>
              <w:widowControl w:val="0"/>
              <w:spacing w:line="240" w:lineRule="auto"/>
              <w:rPr>
                <w:sz w:val="22"/>
                <w:szCs w:val="22"/>
              </w:rPr>
            </w:pPr>
            <w:r w:rsidDel="00000000" w:rsidR="00000000" w:rsidRPr="00000000">
              <w:rPr>
                <w:sz w:val="22"/>
                <w:szCs w:val="22"/>
                <w:rtl w:val="0"/>
              </w:rPr>
              <w:t xml:space="preserve">b. Help create a bridge between school and home by getting to know your child’s teacher.  </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tcPr>
          <w:p w:rsidR="00000000" w:rsidDel="00000000" w:rsidP="00000000" w:rsidRDefault="00000000" w:rsidRPr="00000000" w14:paraId="00000123">
            <w:pPr>
              <w:widowControl w:val="0"/>
              <w:spacing w:line="240" w:lineRule="auto"/>
              <w:rPr>
                <w:sz w:val="22"/>
                <w:szCs w:val="22"/>
              </w:rPr>
            </w:pPr>
            <w:r w:rsidDel="00000000" w:rsidR="00000000" w:rsidRPr="00000000">
              <w:rPr>
                <w:sz w:val="22"/>
                <w:szCs w:val="22"/>
                <w:rtl w:val="0"/>
              </w:rPr>
              <w:t xml:space="preserve">c. Accept or create opportunities to visit with teachers and school staff.</w:t>
            </w:r>
          </w:p>
          <w:p w:rsidR="00000000" w:rsidDel="00000000" w:rsidP="00000000" w:rsidRDefault="00000000" w:rsidRPr="00000000" w14:paraId="00000124">
            <w:pPr>
              <w:widowControl w:val="0"/>
              <w:spacing w:line="240" w:lineRule="auto"/>
              <w:rPr>
                <w:sz w:val="22"/>
                <w:szCs w:val="22"/>
              </w:rPr>
            </w:pPr>
            <w:r w:rsidDel="00000000" w:rsidR="00000000" w:rsidRPr="00000000">
              <w:rPr>
                <w:rtl w:val="0"/>
              </w:rPr>
            </w:r>
          </w:p>
          <w:p w:rsidR="00000000" w:rsidDel="00000000" w:rsidP="00000000" w:rsidRDefault="00000000" w:rsidRPr="00000000" w14:paraId="00000125">
            <w:pPr>
              <w:widowControl w:val="0"/>
              <w:spacing w:line="240" w:lineRule="auto"/>
              <w:rPr>
                <w:sz w:val="22"/>
                <w:szCs w:val="22"/>
              </w:rPr>
            </w:pPr>
            <w:r w:rsidDel="00000000" w:rsidR="00000000" w:rsidRPr="00000000">
              <w:rPr>
                <w:sz w:val="22"/>
                <w:szCs w:val="22"/>
                <w:rtl w:val="0"/>
              </w:rPr>
              <w:t xml:space="preserve">d. Communicate early about your child’s strengths and areas of struggle, and about strategies that help.</w:t>
            </w:r>
          </w:p>
          <w:p w:rsidR="00000000" w:rsidDel="00000000" w:rsidP="00000000" w:rsidRDefault="00000000" w:rsidRPr="00000000" w14:paraId="00000126">
            <w:pPr>
              <w:widowControl w:val="0"/>
              <w:spacing w:line="240" w:lineRule="auto"/>
              <w:rPr>
                <w:sz w:val="22"/>
                <w:szCs w:val="22"/>
              </w:rPr>
            </w:pPr>
            <w:r w:rsidDel="00000000" w:rsidR="00000000" w:rsidRPr="00000000">
              <w:rPr>
                <w:rtl w:val="0"/>
              </w:rPr>
            </w:r>
          </w:p>
          <w:p w:rsidR="00000000" w:rsidDel="00000000" w:rsidP="00000000" w:rsidRDefault="00000000" w:rsidRPr="00000000" w14:paraId="00000127">
            <w:pPr>
              <w:widowControl w:val="0"/>
              <w:spacing w:line="240" w:lineRule="auto"/>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tcPr>
          <w:p w:rsidR="00000000" w:rsidDel="00000000" w:rsidP="00000000" w:rsidRDefault="00000000" w:rsidRPr="00000000" w14:paraId="00000128">
            <w:pPr>
              <w:widowControl w:val="0"/>
              <w:spacing w:line="240" w:lineRule="auto"/>
              <w:rPr>
                <w:sz w:val="22"/>
                <w:szCs w:val="22"/>
              </w:rPr>
            </w:pPr>
            <w:r w:rsidDel="00000000" w:rsidR="00000000" w:rsidRPr="00000000">
              <w:rPr>
                <w:sz w:val="22"/>
                <w:szCs w:val="22"/>
                <w:rtl w:val="0"/>
              </w:rPr>
              <w:t xml:space="preserve">e. Check in with your child and school staff often about what is happening at school and to plan for what is coming up.</w:t>
            </w:r>
          </w:p>
          <w:p w:rsidR="00000000" w:rsidDel="00000000" w:rsidP="00000000" w:rsidRDefault="00000000" w:rsidRPr="00000000" w14:paraId="00000129">
            <w:pPr>
              <w:widowControl w:val="0"/>
              <w:spacing w:line="240" w:lineRule="auto"/>
              <w:rPr>
                <w:sz w:val="22"/>
                <w:szCs w:val="22"/>
              </w:rPr>
            </w:pPr>
            <w:r w:rsidDel="00000000" w:rsidR="00000000" w:rsidRPr="00000000">
              <w:rPr>
                <w:rtl w:val="0"/>
              </w:rPr>
            </w:r>
          </w:p>
          <w:p w:rsidR="00000000" w:rsidDel="00000000" w:rsidP="00000000" w:rsidRDefault="00000000" w:rsidRPr="00000000" w14:paraId="0000012A">
            <w:pPr>
              <w:widowControl w:val="0"/>
              <w:spacing w:line="240" w:lineRule="auto"/>
              <w:rPr>
                <w:sz w:val="22"/>
                <w:szCs w:val="22"/>
              </w:rPr>
            </w:pPr>
            <w:r w:rsidDel="00000000" w:rsidR="00000000" w:rsidRPr="00000000">
              <w:rPr>
                <w:sz w:val="22"/>
                <w:szCs w:val="22"/>
                <w:rtl w:val="0"/>
              </w:rPr>
              <w:t xml:space="preserve">f. When problem-solving is necessary, discuss together as a team the best way forward.  Focus on student need and next steps each of you can take to help improve the situation.  </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tcPr>
          <w:p w:rsidR="00000000" w:rsidDel="00000000" w:rsidP="00000000" w:rsidRDefault="00000000" w:rsidRPr="00000000" w14:paraId="0000012B">
            <w:pPr>
              <w:spacing w:line="240" w:lineRule="auto"/>
              <w:rPr>
                <w:sz w:val="22"/>
                <w:szCs w:val="22"/>
              </w:rPr>
            </w:pPr>
            <w:r w:rsidDel="00000000" w:rsidR="00000000" w:rsidRPr="00000000">
              <w:rPr>
                <w:sz w:val="22"/>
                <w:szCs w:val="22"/>
                <w:rtl w:val="0"/>
              </w:rPr>
              <w:t xml:space="preserve">g. Take note of how you prefer to communicate, which approaches work best for addressing your student’s needs, and any goals you have for the next year.</w:t>
            </w:r>
          </w:p>
          <w:p w:rsidR="00000000" w:rsidDel="00000000" w:rsidP="00000000" w:rsidRDefault="00000000" w:rsidRPr="00000000" w14:paraId="0000012C">
            <w:pPr>
              <w:spacing w:line="240" w:lineRule="auto"/>
              <w:rPr>
                <w:sz w:val="22"/>
                <w:szCs w:val="22"/>
              </w:rPr>
            </w:pPr>
            <w:r w:rsidDel="00000000" w:rsidR="00000000" w:rsidRPr="00000000">
              <w:rPr>
                <w:rtl w:val="0"/>
              </w:rPr>
            </w:r>
          </w:p>
          <w:p w:rsidR="00000000" w:rsidDel="00000000" w:rsidP="00000000" w:rsidRDefault="00000000" w:rsidRPr="00000000" w14:paraId="0000012D">
            <w:pPr>
              <w:spacing w:line="240" w:lineRule="auto"/>
              <w:rPr>
                <w:sz w:val="22"/>
                <w:szCs w:val="22"/>
              </w:rPr>
            </w:pPr>
            <w:r w:rsidDel="00000000" w:rsidR="00000000" w:rsidRPr="00000000">
              <w:rPr>
                <w:sz w:val="22"/>
                <w:szCs w:val="22"/>
                <w:rtl w:val="0"/>
              </w:rPr>
              <w:t xml:space="preserve">h. Using your knowledge of your family and child, your notes from previous years, make a plan for future communication:</w:t>
            </w:r>
          </w:p>
          <w:p w:rsidR="00000000" w:rsidDel="00000000" w:rsidP="00000000" w:rsidRDefault="00000000" w:rsidRPr="00000000" w14:paraId="0000012E">
            <w:pPr>
              <w:spacing w:line="240" w:lineRule="auto"/>
              <w:rPr>
                <w:sz w:val="22"/>
                <w:szCs w:val="22"/>
              </w:rPr>
            </w:pPr>
            <w:r w:rsidDel="00000000" w:rsidR="00000000" w:rsidRPr="00000000">
              <w:rPr>
                <w:rtl w:val="0"/>
              </w:rPr>
            </w:r>
          </w:p>
          <w:p w:rsidR="00000000" w:rsidDel="00000000" w:rsidP="00000000" w:rsidRDefault="00000000" w:rsidRPr="00000000" w14:paraId="0000012F">
            <w:pPr>
              <w:spacing w:after="200" w:line="240" w:lineRule="auto"/>
              <w:rPr>
                <w:sz w:val="22"/>
                <w:szCs w:val="22"/>
              </w:rPr>
            </w:pPr>
            <w:r w:rsidDel="00000000" w:rsidR="00000000" w:rsidRPr="00000000">
              <w:rPr>
                <w:sz w:val="22"/>
                <w:szCs w:val="22"/>
                <w:rtl w:val="0"/>
              </w:rPr>
              <w:t xml:space="preserve">-What does the school need to know about my child next year? </w:t>
            </w:r>
          </w:p>
          <w:p w:rsidR="00000000" w:rsidDel="00000000" w:rsidP="00000000" w:rsidRDefault="00000000" w:rsidRPr="00000000" w14:paraId="00000130">
            <w:pPr>
              <w:spacing w:after="0" w:line="240" w:lineRule="auto"/>
              <w:rPr>
                <w:sz w:val="20"/>
                <w:szCs w:val="20"/>
              </w:rPr>
            </w:pPr>
            <w:r w:rsidDel="00000000" w:rsidR="00000000" w:rsidRPr="00000000">
              <w:rPr>
                <w:sz w:val="22"/>
                <w:szCs w:val="22"/>
                <w:rtl w:val="0"/>
              </w:rPr>
              <w:t xml:space="preserve">-What is the best way for us to work together to troubleshoot?</w:t>
            </w:r>
            <w:r w:rsidDel="00000000" w:rsidR="00000000" w:rsidRPr="00000000">
              <w:rPr>
                <w:rtl w:val="0"/>
              </w:rPr>
            </w:r>
          </w:p>
        </w:tc>
        <w:tc>
          <w:tcPr/>
          <w:p w:rsidR="00000000" w:rsidDel="00000000" w:rsidP="00000000" w:rsidRDefault="00000000" w:rsidRPr="00000000" w14:paraId="00000131">
            <w:pPr>
              <w:rPr/>
            </w:pPr>
            <w:r w:rsidDel="00000000" w:rsidR="00000000" w:rsidRPr="00000000">
              <w:rPr>
                <w:rtl w:val="0"/>
              </w:rPr>
            </w:r>
          </w:p>
        </w:tc>
      </w:tr>
    </w:tbl>
    <w:p w:rsidR="00000000" w:rsidDel="00000000" w:rsidP="00000000" w:rsidRDefault="00000000" w:rsidRPr="00000000" w14:paraId="00000132">
      <w:pPr>
        <w:rPr/>
      </w:pPr>
      <w:r w:rsidDel="00000000" w:rsidR="00000000" w:rsidRPr="00000000">
        <w:rPr>
          <w:rtl w:val="0"/>
        </w:rPr>
      </w:r>
    </w:p>
    <w:tbl>
      <w:tblPr>
        <w:tblStyle w:val="Table31"/>
        <w:tblW w:w="143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390"/>
        <w:tblGridChange w:id="0">
          <w:tblGrid>
            <w:gridCol w:w="14390"/>
          </w:tblGrid>
        </w:tblGridChange>
      </w:tblGrid>
      <w:tr>
        <w:trPr>
          <w:cantSplit w:val="0"/>
          <w:tblHeader w:val="0"/>
        </w:trPr>
        <w:tc>
          <w:tcPr>
            <w:shd w:fill="d9e2f3" w:val="clear"/>
          </w:tcPr>
          <w:p w:rsidR="00000000" w:rsidDel="00000000" w:rsidP="00000000" w:rsidRDefault="00000000" w:rsidRPr="00000000" w14:paraId="00000133">
            <w:pPr>
              <w:rPr>
                <w:sz w:val="26"/>
                <w:szCs w:val="26"/>
              </w:rPr>
            </w:pPr>
            <w:r w:rsidDel="00000000" w:rsidR="00000000" w:rsidRPr="00000000">
              <w:rPr>
                <w:b w:val="1"/>
                <w:sz w:val="26"/>
                <w:szCs w:val="26"/>
                <w:rtl w:val="0"/>
              </w:rPr>
              <w:t xml:space="preserve">Family &amp; Community </w:t>
            </w:r>
            <w:r w:rsidDel="00000000" w:rsidR="00000000" w:rsidRPr="00000000">
              <w:rPr>
                <w:b w:val="1"/>
                <w:color w:val="000000"/>
                <w:sz w:val="26"/>
                <w:szCs w:val="26"/>
                <w:rtl w:val="0"/>
              </w:rPr>
              <w:t xml:space="preserve">4. Join or form a local parents’ group for parents to support each other in parenting, SEL skill-building, and school-related topics. Work together to </w:t>
            </w:r>
            <w:r w:rsidDel="00000000" w:rsidR="00000000" w:rsidRPr="00000000">
              <w:rPr>
                <w:b w:val="1"/>
                <w:sz w:val="26"/>
                <w:szCs w:val="26"/>
                <w:rtl w:val="0"/>
              </w:rPr>
              <w:t xml:space="preserve">bring</w:t>
            </w:r>
            <w:r w:rsidDel="00000000" w:rsidR="00000000" w:rsidRPr="00000000">
              <w:rPr>
                <w:b w:val="1"/>
                <w:color w:val="000000"/>
                <w:sz w:val="26"/>
                <w:szCs w:val="26"/>
                <w:rtl w:val="0"/>
              </w:rPr>
              <w:t xml:space="preserve"> ideas, solutions, and good practices to school leadership and staff.</w:t>
            </w:r>
            <w:r w:rsidDel="00000000" w:rsidR="00000000" w:rsidRPr="00000000">
              <w:rPr>
                <w:rtl w:val="0"/>
              </w:rPr>
            </w:r>
          </w:p>
        </w:tc>
      </w:tr>
    </w:tbl>
    <w:p w:rsidR="00000000" w:rsidDel="00000000" w:rsidP="00000000" w:rsidRDefault="00000000" w:rsidRPr="00000000" w14:paraId="00000134">
      <w:pPr>
        <w:rPr/>
      </w:pPr>
      <w:r w:rsidDel="00000000" w:rsidR="00000000" w:rsidRPr="00000000">
        <w:rPr>
          <w:rtl w:val="0"/>
        </w:rPr>
      </w:r>
    </w:p>
    <w:tbl>
      <w:tblPr>
        <w:tblStyle w:val="Table32"/>
        <w:tblW w:w="143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78"/>
        <w:gridCol w:w="2878"/>
        <w:gridCol w:w="2878"/>
        <w:gridCol w:w="2878"/>
        <w:gridCol w:w="2878"/>
        <w:tblGridChange w:id="0">
          <w:tblGrid>
            <w:gridCol w:w="2878"/>
            <w:gridCol w:w="2878"/>
            <w:gridCol w:w="2878"/>
            <w:gridCol w:w="2878"/>
            <w:gridCol w:w="2878"/>
          </w:tblGrid>
        </w:tblGridChange>
      </w:tblGrid>
      <w:tr>
        <w:trPr>
          <w:cantSplit w:val="0"/>
          <w:tblHeader w:val="0"/>
        </w:trPr>
        <w:tc>
          <w:tcPr>
            <w:vAlign w:val="center"/>
          </w:tcPr>
          <w:p w:rsidR="00000000" w:rsidDel="00000000" w:rsidP="00000000" w:rsidRDefault="00000000" w:rsidRPr="00000000" w14:paraId="00000135">
            <w:pPr>
              <w:jc w:val="center"/>
              <w:rPr/>
            </w:pPr>
            <w:r w:rsidDel="00000000" w:rsidR="00000000" w:rsidRPr="00000000">
              <w:rPr>
                <w:b w:val="1"/>
                <w:color w:val="000000"/>
                <w:sz w:val="22"/>
                <w:szCs w:val="22"/>
                <w:rtl w:val="0"/>
              </w:rPr>
              <w:t xml:space="preserve">Preparing</w:t>
            </w:r>
            <w:r w:rsidDel="00000000" w:rsidR="00000000" w:rsidRPr="00000000">
              <w:rPr>
                <w:rtl w:val="0"/>
              </w:rPr>
            </w:r>
          </w:p>
        </w:tc>
        <w:tc>
          <w:tcPr>
            <w:vAlign w:val="center"/>
          </w:tcPr>
          <w:p w:rsidR="00000000" w:rsidDel="00000000" w:rsidP="00000000" w:rsidRDefault="00000000" w:rsidRPr="00000000" w14:paraId="00000136">
            <w:pPr>
              <w:jc w:val="center"/>
              <w:rPr/>
            </w:pPr>
            <w:r w:rsidDel="00000000" w:rsidR="00000000" w:rsidRPr="00000000">
              <w:rPr>
                <w:b w:val="1"/>
                <w:color w:val="000000"/>
                <w:sz w:val="22"/>
                <w:szCs w:val="22"/>
                <w:rtl w:val="0"/>
              </w:rPr>
              <w:t xml:space="preserve">Starting </w:t>
            </w:r>
            <w:r w:rsidDel="00000000" w:rsidR="00000000" w:rsidRPr="00000000">
              <w:rPr>
                <w:rtl w:val="0"/>
              </w:rPr>
            </w:r>
          </w:p>
        </w:tc>
        <w:tc>
          <w:tcPr>
            <w:vAlign w:val="center"/>
          </w:tcPr>
          <w:p w:rsidR="00000000" w:rsidDel="00000000" w:rsidP="00000000" w:rsidRDefault="00000000" w:rsidRPr="00000000" w14:paraId="00000137">
            <w:pPr>
              <w:jc w:val="center"/>
              <w:rPr/>
            </w:pPr>
            <w:r w:rsidDel="00000000" w:rsidR="00000000" w:rsidRPr="00000000">
              <w:rPr>
                <w:b w:val="1"/>
                <w:color w:val="000000"/>
                <w:sz w:val="22"/>
                <w:szCs w:val="22"/>
                <w:rtl w:val="0"/>
              </w:rPr>
              <w:t xml:space="preserve">Applying</w:t>
            </w:r>
            <w:r w:rsidDel="00000000" w:rsidR="00000000" w:rsidRPr="00000000">
              <w:rPr>
                <w:rtl w:val="0"/>
              </w:rPr>
            </w:r>
          </w:p>
        </w:tc>
        <w:tc>
          <w:tcPr>
            <w:vAlign w:val="center"/>
          </w:tcPr>
          <w:p w:rsidR="00000000" w:rsidDel="00000000" w:rsidP="00000000" w:rsidRDefault="00000000" w:rsidRPr="00000000" w14:paraId="00000138">
            <w:pPr>
              <w:jc w:val="center"/>
              <w:rPr/>
            </w:pPr>
            <w:r w:rsidDel="00000000" w:rsidR="00000000" w:rsidRPr="00000000">
              <w:rPr>
                <w:b w:val="1"/>
                <w:sz w:val="22"/>
                <w:szCs w:val="22"/>
                <w:rtl w:val="0"/>
              </w:rPr>
              <w:t xml:space="preserve">Refining</w:t>
            </w:r>
            <w:r w:rsidDel="00000000" w:rsidR="00000000" w:rsidRPr="00000000">
              <w:rPr>
                <w:rtl w:val="0"/>
              </w:rPr>
            </w:r>
          </w:p>
        </w:tc>
        <w:tc>
          <w:tcPr>
            <w:vAlign w:val="center"/>
          </w:tcPr>
          <w:p w:rsidR="00000000" w:rsidDel="00000000" w:rsidP="00000000" w:rsidRDefault="00000000" w:rsidRPr="00000000" w14:paraId="00000139">
            <w:pPr>
              <w:jc w:val="center"/>
              <w:rPr/>
            </w:pPr>
            <w:r w:rsidDel="00000000" w:rsidR="00000000" w:rsidRPr="00000000">
              <w:rPr>
                <w:b w:val="1"/>
                <w:color w:val="000000"/>
                <w:sz w:val="22"/>
                <w:szCs w:val="22"/>
                <w:rtl w:val="0"/>
              </w:rPr>
              <w:t xml:space="preserve">Key Dates &amp; Next Steps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tcPr>
          <w:p w:rsidR="00000000" w:rsidDel="00000000" w:rsidP="00000000" w:rsidRDefault="00000000" w:rsidRPr="00000000" w14:paraId="0000013A">
            <w:pPr>
              <w:widowControl w:val="0"/>
              <w:spacing w:line="240" w:lineRule="auto"/>
              <w:rPr>
                <w:sz w:val="22"/>
                <w:szCs w:val="22"/>
              </w:rPr>
            </w:pPr>
            <w:r w:rsidDel="00000000" w:rsidR="00000000" w:rsidRPr="00000000">
              <w:rPr>
                <w:sz w:val="22"/>
                <w:szCs w:val="22"/>
                <w:rtl w:val="0"/>
              </w:rPr>
              <w:t xml:space="preserve">a. Reflect on the relationship that families in your community have with the school and school staff.   </w:t>
            </w:r>
          </w:p>
          <w:p w:rsidR="00000000" w:rsidDel="00000000" w:rsidP="00000000" w:rsidRDefault="00000000" w:rsidRPr="00000000" w14:paraId="0000013B">
            <w:pPr>
              <w:widowControl w:val="0"/>
              <w:spacing w:line="240" w:lineRule="auto"/>
              <w:rPr>
                <w:sz w:val="22"/>
                <w:szCs w:val="22"/>
              </w:rPr>
            </w:pPr>
            <w:r w:rsidDel="00000000" w:rsidR="00000000" w:rsidRPr="00000000">
              <w:rPr>
                <w:rtl w:val="0"/>
              </w:rPr>
            </w:r>
          </w:p>
          <w:p w:rsidR="00000000" w:rsidDel="00000000" w:rsidP="00000000" w:rsidRDefault="00000000" w:rsidRPr="00000000" w14:paraId="0000013C">
            <w:pPr>
              <w:widowControl w:val="0"/>
              <w:spacing w:line="240" w:lineRule="auto"/>
              <w:rPr>
                <w:sz w:val="22"/>
                <w:szCs w:val="22"/>
              </w:rPr>
            </w:pPr>
            <w:r w:rsidDel="00000000" w:rsidR="00000000" w:rsidRPr="00000000">
              <w:rPr>
                <w:sz w:val="22"/>
                <w:szCs w:val="22"/>
                <w:rtl w:val="0"/>
              </w:rPr>
              <w:t xml:space="preserve">b. Reach out to a broad range of families and ask about their concerns. </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tcPr>
          <w:p w:rsidR="00000000" w:rsidDel="00000000" w:rsidP="00000000" w:rsidRDefault="00000000" w:rsidRPr="00000000" w14:paraId="0000013D">
            <w:pPr>
              <w:widowControl w:val="0"/>
              <w:spacing w:line="240" w:lineRule="auto"/>
              <w:rPr>
                <w:sz w:val="22"/>
                <w:szCs w:val="22"/>
              </w:rPr>
            </w:pPr>
            <w:r w:rsidDel="00000000" w:rsidR="00000000" w:rsidRPr="00000000">
              <w:rPr>
                <w:sz w:val="22"/>
                <w:szCs w:val="22"/>
                <w:rtl w:val="0"/>
              </w:rPr>
              <w:t xml:space="preserve">c. Track concerns and ideas shared and identify any common themes or topics.  </w:t>
            </w:r>
          </w:p>
          <w:p w:rsidR="00000000" w:rsidDel="00000000" w:rsidP="00000000" w:rsidRDefault="00000000" w:rsidRPr="00000000" w14:paraId="0000013E">
            <w:pPr>
              <w:widowControl w:val="0"/>
              <w:spacing w:line="240" w:lineRule="auto"/>
              <w:rPr>
                <w:sz w:val="22"/>
                <w:szCs w:val="22"/>
              </w:rPr>
            </w:pPr>
            <w:r w:rsidDel="00000000" w:rsidR="00000000" w:rsidRPr="00000000">
              <w:rPr>
                <w:rtl w:val="0"/>
              </w:rPr>
            </w:r>
          </w:p>
          <w:p w:rsidR="00000000" w:rsidDel="00000000" w:rsidP="00000000" w:rsidRDefault="00000000" w:rsidRPr="00000000" w14:paraId="0000013F">
            <w:pPr>
              <w:widowControl w:val="0"/>
              <w:spacing w:line="240" w:lineRule="auto"/>
              <w:rPr>
                <w:sz w:val="22"/>
                <w:szCs w:val="22"/>
              </w:rPr>
            </w:pPr>
            <w:r w:rsidDel="00000000" w:rsidR="00000000" w:rsidRPr="00000000">
              <w:rPr>
                <w:sz w:val="22"/>
                <w:szCs w:val="22"/>
                <w:rtl w:val="0"/>
              </w:rPr>
              <w:t xml:space="preserve">d. Ask the school and community for a safe place to meet and discuss.  </w:t>
            </w:r>
          </w:p>
          <w:p w:rsidR="00000000" w:rsidDel="00000000" w:rsidP="00000000" w:rsidRDefault="00000000" w:rsidRPr="00000000" w14:paraId="00000140">
            <w:pPr>
              <w:widowControl w:val="0"/>
              <w:spacing w:line="240" w:lineRule="auto"/>
              <w:rPr>
                <w:sz w:val="22"/>
                <w:szCs w:val="22"/>
              </w:rPr>
            </w:pPr>
            <w:r w:rsidDel="00000000" w:rsidR="00000000" w:rsidRPr="00000000">
              <w:rPr>
                <w:rtl w:val="0"/>
              </w:rPr>
            </w:r>
          </w:p>
          <w:p w:rsidR="00000000" w:rsidDel="00000000" w:rsidP="00000000" w:rsidRDefault="00000000" w:rsidRPr="00000000" w14:paraId="00000141">
            <w:pPr>
              <w:widowControl w:val="0"/>
              <w:spacing w:line="240" w:lineRule="auto"/>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tcPr>
          <w:p w:rsidR="00000000" w:rsidDel="00000000" w:rsidP="00000000" w:rsidRDefault="00000000" w:rsidRPr="00000000" w14:paraId="00000142">
            <w:pPr>
              <w:widowControl w:val="0"/>
              <w:spacing w:line="240" w:lineRule="auto"/>
              <w:rPr>
                <w:sz w:val="22"/>
                <w:szCs w:val="22"/>
              </w:rPr>
            </w:pPr>
            <w:r w:rsidDel="00000000" w:rsidR="00000000" w:rsidRPr="00000000">
              <w:rPr>
                <w:sz w:val="22"/>
                <w:szCs w:val="22"/>
                <w:rtl w:val="0"/>
              </w:rPr>
              <w:t xml:space="preserve">e. Work on building trust and sharing protocols within the group.</w:t>
            </w:r>
          </w:p>
          <w:p w:rsidR="00000000" w:rsidDel="00000000" w:rsidP="00000000" w:rsidRDefault="00000000" w:rsidRPr="00000000" w14:paraId="00000143">
            <w:pPr>
              <w:widowControl w:val="0"/>
              <w:spacing w:line="240" w:lineRule="auto"/>
              <w:rPr>
                <w:sz w:val="22"/>
                <w:szCs w:val="22"/>
              </w:rPr>
            </w:pPr>
            <w:r w:rsidDel="00000000" w:rsidR="00000000" w:rsidRPr="00000000">
              <w:rPr>
                <w:rtl w:val="0"/>
              </w:rPr>
            </w:r>
          </w:p>
          <w:p w:rsidR="00000000" w:rsidDel="00000000" w:rsidP="00000000" w:rsidRDefault="00000000" w:rsidRPr="00000000" w14:paraId="00000144">
            <w:pPr>
              <w:widowControl w:val="0"/>
              <w:spacing w:line="240" w:lineRule="auto"/>
              <w:rPr>
                <w:sz w:val="22"/>
                <w:szCs w:val="22"/>
              </w:rPr>
            </w:pPr>
            <w:r w:rsidDel="00000000" w:rsidR="00000000" w:rsidRPr="00000000">
              <w:rPr>
                <w:sz w:val="22"/>
                <w:szCs w:val="22"/>
                <w:rtl w:val="0"/>
              </w:rPr>
              <w:t xml:space="preserve">f. Invite parents to regularly contribute and discuss ideas and solutions. Provide many ways they can contribute. Let them know how the information will be used.</w:t>
            </w:r>
          </w:p>
          <w:p w:rsidR="00000000" w:rsidDel="00000000" w:rsidP="00000000" w:rsidRDefault="00000000" w:rsidRPr="00000000" w14:paraId="00000145">
            <w:pPr>
              <w:widowControl w:val="0"/>
              <w:spacing w:line="240" w:lineRule="auto"/>
              <w:rPr>
                <w:sz w:val="22"/>
                <w:szCs w:val="22"/>
              </w:rPr>
            </w:pPr>
            <w:r w:rsidDel="00000000" w:rsidR="00000000" w:rsidRPr="00000000">
              <w:rPr>
                <w:rtl w:val="0"/>
              </w:rPr>
            </w:r>
          </w:p>
          <w:p w:rsidR="00000000" w:rsidDel="00000000" w:rsidP="00000000" w:rsidRDefault="00000000" w:rsidRPr="00000000" w14:paraId="00000146">
            <w:pPr>
              <w:widowControl w:val="0"/>
              <w:spacing w:line="240" w:lineRule="auto"/>
              <w:rPr>
                <w:sz w:val="22"/>
                <w:szCs w:val="22"/>
              </w:rPr>
            </w:pPr>
            <w:r w:rsidDel="00000000" w:rsidR="00000000" w:rsidRPr="00000000">
              <w:rPr>
                <w:sz w:val="22"/>
                <w:szCs w:val="22"/>
                <w:rtl w:val="0"/>
              </w:rPr>
              <w:t xml:space="preserve">g. Work with school leadership to establish a communication channel for information that has been gathered.</w:t>
            </w:r>
          </w:p>
        </w:tc>
        <w:tc>
          <w:tcPr>
            <w:tcBorders>
              <w:top w:color="000000" w:space="0" w:sz="4" w:val="single"/>
              <w:left w:color="000000" w:space="0" w:sz="4" w:val="single"/>
              <w:bottom w:color="000000" w:space="0" w:sz="4" w:val="single"/>
              <w:right w:color="000000" w:space="0" w:sz="4" w:val="single"/>
            </w:tcBorders>
            <w:shd w:fill="auto" w:val="clear"/>
            <w:tcMar>
              <w:top w:w="40.0" w:type="dxa"/>
              <w:left w:w="40.0" w:type="dxa"/>
              <w:bottom w:w="40.0" w:type="dxa"/>
              <w:right w:w="40.0" w:type="dxa"/>
            </w:tcMar>
          </w:tcPr>
          <w:p w:rsidR="00000000" w:rsidDel="00000000" w:rsidP="00000000" w:rsidRDefault="00000000" w:rsidRPr="00000000" w14:paraId="00000147">
            <w:pPr>
              <w:widowControl w:val="0"/>
              <w:spacing w:line="240" w:lineRule="auto"/>
              <w:rPr>
                <w:sz w:val="22"/>
                <w:szCs w:val="22"/>
              </w:rPr>
            </w:pPr>
            <w:r w:rsidDel="00000000" w:rsidR="00000000" w:rsidRPr="00000000">
              <w:rPr>
                <w:sz w:val="22"/>
                <w:szCs w:val="22"/>
                <w:rtl w:val="0"/>
              </w:rPr>
              <w:t xml:space="preserve">h. Reflect on which parents are very engaged, and which may need additional supports.</w:t>
            </w:r>
          </w:p>
          <w:p w:rsidR="00000000" w:rsidDel="00000000" w:rsidP="00000000" w:rsidRDefault="00000000" w:rsidRPr="00000000" w14:paraId="00000148">
            <w:pPr>
              <w:widowControl w:val="0"/>
              <w:spacing w:line="240" w:lineRule="auto"/>
              <w:rPr>
                <w:sz w:val="22"/>
                <w:szCs w:val="22"/>
              </w:rPr>
            </w:pPr>
            <w:r w:rsidDel="00000000" w:rsidR="00000000" w:rsidRPr="00000000">
              <w:rPr>
                <w:rtl w:val="0"/>
              </w:rPr>
            </w:r>
          </w:p>
          <w:p w:rsidR="00000000" w:rsidDel="00000000" w:rsidP="00000000" w:rsidRDefault="00000000" w:rsidRPr="00000000" w14:paraId="00000149">
            <w:pPr>
              <w:widowControl w:val="0"/>
              <w:spacing w:line="240" w:lineRule="auto"/>
              <w:rPr>
                <w:sz w:val="22"/>
                <w:szCs w:val="22"/>
              </w:rPr>
            </w:pPr>
            <w:r w:rsidDel="00000000" w:rsidR="00000000" w:rsidRPr="00000000">
              <w:rPr>
                <w:sz w:val="22"/>
                <w:szCs w:val="22"/>
                <w:rtl w:val="0"/>
              </w:rPr>
              <w:t xml:space="preserve">i. To build trust, personal outreach to families that need additional support. Provide additional creative ways for families not connected to give ideas and provide feedback.</w:t>
            </w:r>
          </w:p>
        </w:tc>
        <w:tc>
          <w:tcPr/>
          <w:p w:rsidR="00000000" w:rsidDel="00000000" w:rsidP="00000000" w:rsidRDefault="00000000" w:rsidRPr="00000000" w14:paraId="0000014A">
            <w:pPr>
              <w:rPr/>
            </w:pPr>
            <w:r w:rsidDel="00000000" w:rsidR="00000000" w:rsidRPr="00000000">
              <w:rPr>
                <w:rtl w:val="0"/>
              </w:rPr>
            </w:r>
          </w:p>
        </w:tc>
      </w:tr>
    </w:tbl>
    <w:p w:rsidR="00000000" w:rsidDel="00000000" w:rsidP="00000000" w:rsidRDefault="00000000" w:rsidRPr="00000000" w14:paraId="0000014B">
      <w:pPr>
        <w:rPr/>
      </w:pPr>
      <w:r w:rsidDel="00000000" w:rsidR="00000000" w:rsidRPr="00000000">
        <w:rPr>
          <w:rtl w:val="0"/>
        </w:rPr>
      </w:r>
    </w:p>
    <w:sectPr>
      <w:footerReference r:id="rId9" w:type="default"/>
      <w:footerReference r:id="rId10" w:type="even"/>
      <w:pgSz w:h="12240" w:w="15840" w:orient="landscape"/>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C">
    <w:pPr>
      <w:pBdr>
        <w:top w:space="0" w:sz="0" w:val="nil"/>
        <w:left w:space="0" w:sz="0" w:val="nil"/>
        <w:bottom w:space="0" w:sz="0" w:val="nil"/>
        <w:right w:space="0" w:sz="0" w:val="nil"/>
        <w:between w:space="0" w:sz="0" w:val="nil"/>
      </w:pBdr>
      <w:tabs>
        <w:tab w:val="center" w:pos="4680"/>
        <w:tab w:val="right" w:pos="9360"/>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4D">
    <w:pPr>
      <w:pBdr>
        <w:top w:space="0" w:sz="0" w:val="nil"/>
        <w:left w:space="0" w:sz="0" w:val="nil"/>
        <w:bottom w:space="0" w:sz="0" w:val="nil"/>
        <w:right w:space="0" w:sz="0" w:val="nil"/>
        <w:between w:space="0" w:sz="0" w:val="nil"/>
      </w:pBdr>
      <w:tabs>
        <w:tab w:val="center" w:pos="4680"/>
        <w:tab w:val="right" w:pos="9360"/>
      </w:tabs>
      <w:ind w:right="360"/>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E">
    <w:pPr>
      <w:pBdr>
        <w:top w:space="0" w:sz="0" w:val="nil"/>
        <w:left w:space="0" w:sz="0" w:val="nil"/>
        <w:bottom w:space="0" w:sz="0" w:val="nil"/>
        <w:right w:space="0" w:sz="0" w:val="nil"/>
        <w:between w:space="0" w:sz="0" w:val="nil"/>
      </w:pBdr>
      <w:tabs>
        <w:tab w:val="center" w:pos="4680"/>
        <w:tab w:val="right" w:pos="9360"/>
      </w:tabs>
      <w:jc w:val="right"/>
      <w:rPr>
        <w:color w:val="000000"/>
        <w:sz w:val="20"/>
        <w:szCs w:val="20"/>
      </w:rPr>
    </w:pPr>
    <w:r w:rsidDel="00000000" w:rsidR="00000000" w:rsidRPr="00000000">
      <w:rPr>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4F">
    <w:pPr>
      <w:pBdr>
        <w:top w:space="0" w:sz="0" w:val="nil"/>
        <w:left w:space="0" w:sz="0" w:val="nil"/>
        <w:bottom w:space="0" w:sz="0" w:val="nil"/>
        <w:right w:space="0" w:sz="0" w:val="nil"/>
        <w:between w:space="0" w:sz="0" w:val="nil"/>
      </w:pBdr>
      <w:tabs>
        <w:tab w:val="center" w:pos="4680"/>
        <w:tab w:val="right" w:pos="9360"/>
      </w:tabs>
      <w:ind w:right="360"/>
      <w:rPr>
        <w:color w:val="000000"/>
        <w:sz w:val="20"/>
        <w:szCs w:val="20"/>
      </w:rPr>
    </w:pPr>
    <w:r w:rsidDel="00000000" w:rsidR="00000000" w:rsidRPr="00000000">
      <w:rPr>
        <w:color w:val="000000"/>
        <w:sz w:val="20"/>
        <w:szCs w:val="20"/>
        <w:rtl w:val="0"/>
      </w:rPr>
      <w:t xml:space="preserve">Transforming Schools</w:t>
    </w:r>
    <w:r w:rsidDel="00000000" w:rsidR="00000000" w:rsidRPr="00000000">
      <w:rPr>
        <w:sz w:val="20"/>
        <w:szCs w:val="20"/>
        <w:rtl w:val="0"/>
      </w:rPr>
      <w:t xml:space="preserve"> Family Partnership </w:t>
    </w:r>
    <w:r w:rsidDel="00000000" w:rsidR="00000000" w:rsidRPr="00000000">
      <w:rPr>
        <w:color w:val="000000"/>
        <w:sz w:val="20"/>
        <w:szCs w:val="20"/>
        <w:rtl w:val="0"/>
      </w:rPr>
      <w:t xml:space="preserve">Milestone Guide</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rFonts w:eastAsiaTheme="minorEastAsia"/>
    </w:rPr>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Grid">
    <w:name w:val="Table Grid"/>
    <w:basedOn w:val="TableNormal"/>
    <w:uiPriority w:val="39"/>
    <w:rsid w:val="00C63C4F"/>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unhideWhenUsed w:val="1"/>
    <w:rsid w:val="00C63C4F"/>
    <w:pPr>
      <w:spacing w:after="100" w:afterAutospacing="1" w:before="100" w:beforeAutospacing="1"/>
    </w:pPr>
    <w:rPr>
      <w:rFonts w:ascii="Times New Roman" w:cs="Times New Roman" w:eastAsia="Times New Roman" w:hAnsi="Times New Roman"/>
    </w:rPr>
  </w:style>
  <w:style w:type="paragraph" w:styleId="ListParagraph">
    <w:name w:val="List Paragraph"/>
    <w:basedOn w:val="Normal"/>
    <w:uiPriority w:val="34"/>
    <w:qFormat w:val="1"/>
    <w:rsid w:val="00C63C4F"/>
    <w:pPr>
      <w:ind w:left="720"/>
      <w:contextualSpacing w:val="1"/>
    </w:pPr>
  </w:style>
  <w:style w:type="paragraph" w:styleId="Header">
    <w:name w:val="header"/>
    <w:basedOn w:val="Normal"/>
    <w:link w:val="HeaderChar"/>
    <w:uiPriority w:val="99"/>
    <w:unhideWhenUsed w:val="1"/>
    <w:rsid w:val="005B6E80"/>
    <w:pPr>
      <w:tabs>
        <w:tab w:val="center" w:pos="4680"/>
        <w:tab w:val="right" w:pos="9360"/>
      </w:tabs>
    </w:pPr>
  </w:style>
  <w:style w:type="character" w:styleId="HeaderChar" w:customStyle="1">
    <w:name w:val="Header Char"/>
    <w:basedOn w:val="DefaultParagraphFont"/>
    <w:link w:val="Header"/>
    <w:uiPriority w:val="99"/>
    <w:rsid w:val="005B6E80"/>
    <w:rPr>
      <w:rFonts w:eastAsiaTheme="minorEastAsia"/>
    </w:rPr>
  </w:style>
  <w:style w:type="paragraph" w:styleId="Footer">
    <w:name w:val="footer"/>
    <w:basedOn w:val="Normal"/>
    <w:link w:val="FooterChar"/>
    <w:uiPriority w:val="99"/>
    <w:unhideWhenUsed w:val="1"/>
    <w:rsid w:val="005B6E80"/>
    <w:pPr>
      <w:tabs>
        <w:tab w:val="center" w:pos="4680"/>
        <w:tab w:val="right" w:pos="9360"/>
      </w:tabs>
    </w:pPr>
  </w:style>
  <w:style w:type="character" w:styleId="FooterChar" w:customStyle="1">
    <w:name w:val="Footer Char"/>
    <w:basedOn w:val="DefaultParagraphFont"/>
    <w:link w:val="Footer"/>
    <w:uiPriority w:val="99"/>
    <w:rsid w:val="005B6E80"/>
    <w:rPr>
      <w:rFonts w:eastAsiaTheme="minorEastAsia"/>
    </w:rPr>
  </w:style>
  <w:style w:type="character" w:styleId="PageNumber">
    <w:name w:val="page number"/>
    <w:basedOn w:val="DefaultParagraphFont"/>
    <w:uiPriority w:val="99"/>
    <w:semiHidden w:val="1"/>
    <w:unhideWhenUsed w:val="1"/>
    <w:rsid w:val="005B6E80"/>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character" w:styleId="Hyperlink">
    <w:name w:val="Hyperlink"/>
    <w:basedOn w:val="DefaultParagraphFont"/>
    <w:uiPriority w:val="99"/>
    <w:unhideWhenUsed w:val="1"/>
    <w:rsid w:val="00481389"/>
    <w:rPr>
      <w:color w:val="0563c1"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108.0" w:type="dxa"/>
        <w:bottom w:w="0.0" w:type="dxa"/>
        <w:right w:w="108.0" w:type="dxa"/>
      </w:tblCellMar>
    </w:tblPr>
  </w:style>
  <w:style w:type="table" w:styleId="Table17">
    <w:basedOn w:val="TableNormal"/>
    <w:tblPr>
      <w:tblStyleRowBandSize w:val="1"/>
      <w:tblStyleColBandSize w:val="1"/>
      <w:tblCellMar>
        <w:top w:w="0.0" w:type="dxa"/>
        <w:left w:w="108.0" w:type="dxa"/>
        <w:bottom w:w="0.0" w:type="dxa"/>
        <w:right w:w="108.0" w:type="dxa"/>
      </w:tblCellMar>
    </w:tblPr>
  </w:style>
  <w:style w:type="table" w:styleId="Table18">
    <w:basedOn w:val="TableNormal"/>
    <w:tblPr>
      <w:tblStyleRowBandSize w:val="1"/>
      <w:tblStyleColBandSize w:val="1"/>
      <w:tblCellMar>
        <w:top w:w="0.0" w:type="dxa"/>
        <w:left w:w="108.0" w:type="dxa"/>
        <w:bottom w:w="0.0" w:type="dxa"/>
        <w:right w:w="108.0" w:type="dxa"/>
      </w:tblCellMar>
    </w:tblPr>
  </w:style>
  <w:style w:type="table" w:styleId="Table19">
    <w:basedOn w:val="TableNormal"/>
    <w:tblPr>
      <w:tblStyleRowBandSize w:val="1"/>
      <w:tblStyleColBandSize w:val="1"/>
      <w:tblCellMar>
        <w:top w:w="0.0" w:type="dxa"/>
        <w:left w:w="108.0" w:type="dxa"/>
        <w:bottom w:w="0.0" w:type="dxa"/>
        <w:right w:w="108.0" w:type="dxa"/>
      </w:tblCellMar>
    </w:tblPr>
  </w:style>
  <w:style w:type="table" w:styleId="Table20">
    <w:basedOn w:val="TableNormal"/>
    <w:tblPr>
      <w:tblStyleRowBandSize w:val="1"/>
      <w:tblStyleColBandSize w:val="1"/>
      <w:tblCellMar>
        <w:top w:w="0.0" w:type="dxa"/>
        <w:left w:w="108.0" w:type="dxa"/>
        <w:bottom w:w="0.0" w:type="dxa"/>
        <w:right w:w="108.0" w:type="dxa"/>
      </w:tblCellMar>
    </w:tblPr>
  </w:style>
  <w:style w:type="table" w:styleId="Table21">
    <w:basedOn w:val="TableNormal"/>
    <w:tblPr>
      <w:tblStyleRowBandSize w:val="1"/>
      <w:tblStyleColBandSize w:val="1"/>
      <w:tblCellMar>
        <w:top w:w="0.0" w:type="dxa"/>
        <w:left w:w="108.0" w:type="dxa"/>
        <w:bottom w:w="0.0" w:type="dxa"/>
        <w:right w:w="108.0" w:type="dxa"/>
      </w:tblCellMar>
    </w:tblPr>
  </w:style>
  <w:style w:type="table" w:styleId="Table22">
    <w:basedOn w:val="TableNormal"/>
    <w:tblPr>
      <w:tblStyleRowBandSize w:val="1"/>
      <w:tblStyleColBandSize w:val="1"/>
      <w:tblCellMar>
        <w:top w:w="0.0" w:type="dxa"/>
        <w:left w:w="108.0" w:type="dxa"/>
        <w:bottom w:w="0.0" w:type="dxa"/>
        <w:right w:w="108.0" w:type="dxa"/>
      </w:tblCellMar>
    </w:tblPr>
  </w:style>
  <w:style w:type="table" w:styleId="Table23">
    <w:basedOn w:val="TableNormal"/>
    <w:tblPr>
      <w:tblStyleRowBandSize w:val="1"/>
      <w:tblStyleColBandSize w:val="1"/>
      <w:tblCellMar>
        <w:top w:w="0.0" w:type="dxa"/>
        <w:left w:w="108.0" w:type="dxa"/>
        <w:bottom w:w="0.0" w:type="dxa"/>
        <w:right w:w="108.0" w:type="dxa"/>
      </w:tblCellMar>
    </w:tblPr>
  </w:style>
  <w:style w:type="table" w:styleId="Table24">
    <w:basedOn w:val="TableNormal"/>
    <w:tblPr>
      <w:tblStyleRowBandSize w:val="1"/>
      <w:tblStyleColBandSize w:val="1"/>
      <w:tblCellMar>
        <w:top w:w="0.0" w:type="dxa"/>
        <w:left w:w="108.0" w:type="dxa"/>
        <w:bottom w:w="0.0" w:type="dxa"/>
        <w:right w:w="108.0" w:type="dxa"/>
      </w:tblCellMar>
    </w:tblPr>
  </w:style>
  <w:style w:type="table" w:styleId="Table25">
    <w:basedOn w:val="TableNormal"/>
    <w:tblPr>
      <w:tblStyleRowBandSize w:val="1"/>
      <w:tblStyleColBandSize w:val="1"/>
      <w:tblCellMar>
        <w:top w:w="0.0" w:type="dxa"/>
        <w:left w:w="108.0" w:type="dxa"/>
        <w:bottom w:w="0.0" w:type="dxa"/>
        <w:right w:w="108.0" w:type="dxa"/>
      </w:tblCellMar>
    </w:tblPr>
  </w:style>
  <w:style w:type="table" w:styleId="Table26">
    <w:basedOn w:val="TableNormal"/>
    <w:tblPr>
      <w:tblStyleRowBandSize w:val="1"/>
      <w:tblStyleColBandSize w:val="1"/>
      <w:tblCellMar>
        <w:top w:w="0.0" w:type="dxa"/>
        <w:left w:w="108.0" w:type="dxa"/>
        <w:bottom w:w="0.0" w:type="dxa"/>
        <w:right w:w="108.0" w:type="dxa"/>
      </w:tblCellMar>
    </w:tblPr>
  </w:style>
  <w:style w:type="table" w:styleId="Table27">
    <w:basedOn w:val="TableNormal"/>
    <w:tblPr>
      <w:tblStyleRowBandSize w:val="1"/>
      <w:tblStyleColBandSize w:val="1"/>
      <w:tblCellMar>
        <w:top w:w="0.0" w:type="dxa"/>
        <w:left w:w="108.0" w:type="dxa"/>
        <w:bottom w:w="0.0" w:type="dxa"/>
        <w:right w:w="108.0" w:type="dxa"/>
      </w:tblCellMar>
    </w:tblPr>
  </w:style>
  <w:style w:type="table" w:styleId="Table28">
    <w:basedOn w:val="TableNormal"/>
    <w:tblPr>
      <w:tblStyleRowBandSize w:val="1"/>
      <w:tblStyleColBandSize w:val="1"/>
      <w:tblCellMar>
        <w:top w:w="0.0" w:type="dxa"/>
        <w:left w:w="108.0" w:type="dxa"/>
        <w:bottom w:w="0.0" w:type="dxa"/>
        <w:right w:w="108.0" w:type="dxa"/>
      </w:tblCellMar>
    </w:tblPr>
  </w:style>
  <w:style w:type="table" w:styleId="Table29">
    <w:basedOn w:val="TableNormal"/>
    <w:tblPr>
      <w:tblStyleRowBandSize w:val="1"/>
      <w:tblStyleColBandSize w:val="1"/>
      <w:tblCellMar>
        <w:top w:w="0.0" w:type="dxa"/>
        <w:left w:w="108.0" w:type="dxa"/>
        <w:bottom w:w="0.0" w:type="dxa"/>
        <w:right w:w="108.0" w:type="dxa"/>
      </w:tblCellMar>
    </w:tblPr>
  </w:style>
  <w:style w:type="table" w:styleId="Table30">
    <w:basedOn w:val="TableNormal"/>
    <w:tblPr>
      <w:tblStyleRowBandSize w:val="1"/>
      <w:tblStyleColBandSize w:val="1"/>
      <w:tblCellMar>
        <w:top w:w="0.0" w:type="dxa"/>
        <w:left w:w="108.0" w:type="dxa"/>
        <w:bottom w:w="0.0" w:type="dxa"/>
        <w:right w:w="108.0" w:type="dxa"/>
      </w:tblCellMar>
    </w:tblPr>
  </w:style>
  <w:style w:type="table" w:styleId="Table31">
    <w:basedOn w:val="TableNormal"/>
    <w:tblPr>
      <w:tblStyleRowBandSize w:val="1"/>
      <w:tblStyleColBandSize w:val="1"/>
      <w:tblCellMar>
        <w:top w:w="0.0" w:type="dxa"/>
        <w:left w:w="108.0" w:type="dxa"/>
        <w:bottom w:w="0.0" w:type="dxa"/>
        <w:right w:w="108.0" w:type="dxa"/>
      </w:tblCellMar>
    </w:tblPr>
  </w:style>
  <w:style w:type="table" w:styleId="Table32">
    <w:basedOn w:val="TableNormal"/>
    <w:tblPr>
      <w:tblStyleRowBandSize w:val="1"/>
      <w:tblStyleColBandSize w:val="1"/>
      <w:tblCellMar>
        <w:top w:w="0.0" w:type="dxa"/>
        <w:left w:w="108.0" w:type="dxa"/>
        <w:bottom w:w="0.0" w:type="dxa"/>
        <w:right w:w="108.0" w:type="dxa"/>
      </w:tblCellMar>
    </w:tblPr>
  </w:style>
  <w:style w:type="table" w:styleId="Table33">
    <w:basedOn w:val="TableNormal"/>
    <w:tblPr>
      <w:tblStyleRowBandSize w:val="1"/>
      <w:tblStyleColBandSize w:val="1"/>
      <w:tblCellMar>
        <w:top w:w="0.0" w:type="dxa"/>
        <w:left w:w="108.0" w:type="dxa"/>
        <w:bottom w:w="0.0" w:type="dxa"/>
        <w:right w:w="108.0" w:type="dxa"/>
      </w:tblCellMar>
    </w:tblPr>
  </w:style>
  <w:style w:type="table" w:styleId="Table34">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6">
    <w:basedOn w:val="TableNormal"/>
    <w:tblPr>
      <w:tblStyleRowBandSize w:val="1"/>
      <w:tblStyleColBandSize w:val="1"/>
      <w:tblCellMar>
        <w:top w:w="0.0" w:type="dxa"/>
        <w:left w:w="108.0" w:type="dxa"/>
        <w:bottom w:w="0.0" w:type="dxa"/>
        <w:right w:w="108.0" w:type="dxa"/>
      </w:tblCellMar>
    </w:tblPr>
  </w:style>
  <w:style w:type="table" w:styleId="Table17">
    <w:basedOn w:val="TableNormal"/>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8">
    <w:basedOn w:val="TableNormal"/>
    <w:tblPr>
      <w:tblStyleRowBandSize w:val="1"/>
      <w:tblStyleColBandSize w:val="1"/>
      <w:tblCellMar>
        <w:top w:w="0.0" w:type="dxa"/>
        <w:left w:w="108.0" w:type="dxa"/>
        <w:bottom w:w="0.0" w:type="dxa"/>
        <w:right w:w="108.0" w:type="dxa"/>
      </w:tblCellMar>
    </w:tblPr>
  </w:style>
  <w:style w:type="table" w:styleId="Table19">
    <w:basedOn w:val="TableNormal"/>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0">
    <w:basedOn w:val="TableNormal"/>
    <w:tblPr>
      <w:tblStyleRowBandSize w:val="1"/>
      <w:tblStyleColBandSize w:val="1"/>
      <w:tblCellMar>
        <w:top w:w="0.0" w:type="dxa"/>
        <w:left w:w="108.0" w:type="dxa"/>
        <w:bottom w:w="0.0" w:type="dxa"/>
        <w:right w:w="108.0" w:type="dxa"/>
      </w:tblCellMar>
    </w:tblPr>
  </w:style>
  <w:style w:type="table" w:styleId="Table21">
    <w:basedOn w:val="TableNormal"/>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2">
    <w:basedOn w:val="TableNormal"/>
    <w:tblPr>
      <w:tblStyleRowBandSize w:val="1"/>
      <w:tblStyleColBandSize w:val="1"/>
      <w:tblCellMar>
        <w:top w:w="0.0" w:type="dxa"/>
        <w:left w:w="108.0" w:type="dxa"/>
        <w:bottom w:w="0.0" w:type="dxa"/>
        <w:right w:w="108.0" w:type="dxa"/>
      </w:tblCellMar>
    </w:tblPr>
  </w:style>
  <w:style w:type="table" w:styleId="Table23">
    <w:basedOn w:val="TableNormal"/>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4">
    <w:basedOn w:val="TableNormal"/>
    <w:tblPr>
      <w:tblStyleRowBandSize w:val="1"/>
      <w:tblStyleColBandSize w:val="1"/>
      <w:tblCellMar>
        <w:top w:w="0.0" w:type="dxa"/>
        <w:left w:w="108.0" w:type="dxa"/>
        <w:bottom w:w="0.0" w:type="dxa"/>
        <w:right w:w="108.0" w:type="dxa"/>
      </w:tblCellMar>
    </w:tblPr>
  </w:style>
  <w:style w:type="table" w:styleId="Table25">
    <w:basedOn w:val="TableNormal"/>
    <w:tblPr>
      <w:tblStyleRowBandSize w:val="1"/>
      <w:tblStyleColBandSize w:val="1"/>
      <w:tblCellMar>
        <w:top w:w="0.0" w:type="dxa"/>
        <w:left w:w="108.0" w:type="dxa"/>
        <w:bottom w:w="0.0" w:type="dxa"/>
        <w:right w:w="108.0" w:type="dxa"/>
      </w:tblCellMar>
    </w:tblPr>
  </w:style>
  <w:style w:type="table" w:styleId="Table26">
    <w:basedOn w:val="TableNormal"/>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7">
    <w:basedOn w:val="TableNormal"/>
    <w:tblPr>
      <w:tblStyleRowBandSize w:val="1"/>
      <w:tblStyleColBandSize w:val="1"/>
      <w:tblCellMar>
        <w:top w:w="0.0" w:type="dxa"/>
        <w:left w:w="108.0" w:type="dxa"/>
        <w:bottom w:w="0.0" w:type="dxa"/>
        <w:right w:w="108.0" w:type="dxa"/>
      </w:tblCellMar>
    </w:tblPr>
  </w:style>
  <w:style w:type="table" w:styleId="Table28">
    <w:basedOn w:val="TableNormal"/>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9">
    <w:basedOn w:val="TableNormal"/>
    <w:tblPr>
      <w:tblStyleRowBandSize w:val="1"/>
      <w:tblStyleColBandSize w:val="1"/>
      <w:tblCellMar>
        <w:top w:w="0.0" w:type="dxa"/>
        <w:left w:w="108.0" w:type="dxa"/>
        <w:bottom w:w="0.0" w:type="dxa"/>
        <w:right w:w="108.0" w:type="dxa"/>
      </w:tblCellMar>
    </w:tblPr>
  </w:style>
  <w:style w:type="table" w:styleId="Table30">
    <w:basedOn w:val="TableNormal"/>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1">
    <w:basedOn w:val="TableNormal"/>
    <w:tblPr>
      <w:tblStyleRowBandSize w:val="1"/>
      <w:tblStyleColBandSize w:val="1"/>
      <w:tblCellMar>
        <w:top w:w="0.0" w:type="dxa"/>
        <w:left w:w="108.0" w:type="dxa"/>
        <w:bottom w:w="0.0" w:type="dxa"/>
        <w:right w:w="108.0" w:type="dxa"/>
      </w:tblCellMar>
    </w:tblPr>
  </w:style>
  <w:style w:type="table" w:styleId="Table32">
    <w:basedOn w:val="TableNormal"/>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firstalaskans.org/wp-content/uploads/2016/10/FAI-AGREEMENTS-POST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e5z0SD54CAryL+jobWD6Wx0JFA==">AMUW2mUM04q1qw6Q504csjOhdCUXsu1SV4pg376waOKQJBXUPR9x2DlB3s+CzckeXYxrQC8W7OcHFA9HLyqy5yBAdcmtofP/Kusuc2E3w8qdcEbuQ8WRUbW+1fKwa/gf5Obg3Ql4Dnu5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2021-09-30T01:09:00Z</dcterms:created>
  <dc:creator>Microsoft Office User</dc:creator>
</cp:coreProperties>
</file>