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14F6F" w14:textId="58EE74EB" w:rsidR="00B67AD6" w:rsidRDefault="00536C63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7110168E" wp14:editId="511AB2E2">
            <wp:simplePos x="0" y="0"/>
            <wp:positionH relativeFrom="column">
              <wp:posOffset>2743200</wp:posOffset>
            </wp:positionH>
            <wp:positionV relativeFrom="paragraph">
              <wp:posOffset>8686588</wp:posOffset>
            </wp:positionV>
            <wp:extent cx="1352550" cy="828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1A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5D47454" wp14:editId="6ADD5074">
                <wp:simplePos x="0" y="0"/>
                <wp:positionH relativeFrom="column">
                  <wp:posOffset>571500</wp:posOffset>
                </wp:positionH>
                <wp:positionV relativeFrom="paragraph">
                  <wp:posOffset>800100</wp:posOffset>
                </wp:positionV>
                <wp:extent cx="5943600" cy="8115300"/>
                <wp:effectExtent l="0" t="0" r="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6A28F35" w14:textId="092325F7" w:rsidR="00FC60E3" w:rsidRPr="00F713DA" w:rsidRDefault="00166579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FAMILIAS: ¡QUEREMOS SABER LO QUE</w:t>
                            </w:r>
                            <w:r w:rsid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OPINAN SOBRE LA ESCUELA DE SU HIJO/A!</w:t>
                            </w:r>
                          </w:p>
                          <w:p w14:paraId="6FF6FC14" w14:textId="77777777" w:rsidR="00F713DA" w:rsidRDefault="00F713DA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602563E7" w14:textId="1A1729D2" w:rsidR="00FC60E3" w:rsidRPr="00F713DA" w:rsidRDefault="00166579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Los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invitamos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participar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una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encuesta</w:t>
                            </w:r>
                            <w:proofErr w:type="spellEnd"/>
                            <w:r w:rsid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familiar.</w:t>
                            </w:r>
                          </w:p>
                          <w:p w14:paraId="255CA31F" w14:textId="25D9EA1A" w:rsidR="00FC60E3" w:rsidRDefault="00FC60E3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[</w:t>
                            </w:r>
                            <w:r w:rsidR="00166579"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Ventana de la </w:t>
                            </w:r>
                            <w:proofErr w:type="spellStart"/>
                            <w:r w:rsidR="00166579"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encuesta</w:t>
                            </w:r>
                            <w:proofErr w:type="spellEnd"/>
                            <w:r w:rsidR="00166579"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:</w:t>
                            </w: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]</w:t>
                            </w:r>
                          </w:p>
                          <w:p w14:paraId="33F6A783" w14:textId="77777777" w:rsidR="003104F5" w:rsidRPr="00F713DA" w:rsidRDefault="003104F5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4F027ED6" w14:textId="63E83C2E" w:rsidR="00166579" w:rsidRPr="00F713DA" w:rsidRDefault="00166579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Sus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comentarios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ayudarán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a</w:t>
                            </w:r>
                            <w:proofErr w:type="gram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identificar</w:t>
                            </w:r>
                            <w:proofErr w:type="spellEnd"/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es lo que</w:t>
                            </w:r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estamos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haciendo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bien y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tenemos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que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trabajar</w:t>
                            </w:r>
                            <w:proofErr w:type="spellEnd"/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.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Esperamos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que</w:t>
                            </w:r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respondan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esta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encuesta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para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ayudarnos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a</w:t>
                            </w:r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mejorar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nuestra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comunicación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 la</w:t>
                            </w:r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experiencia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general de los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alumnos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 sus</w:t>
                            </w:r>
                            <w:r w:rsid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familias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14:paraId="4DC0DDFF" w14:textId="77777777" w:rsidR="003104F5" w:rsidRDefault="003104F5" w:rsidP="00F713DA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BADAA45" w14:textId="77733021" w:rsidR="00166579" w:rsidRDefault="00166579" w:rsidP="00F713DA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¿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Cómo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participo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?</w:t>
                            </w:r>
                          </w:p>
                          <w:p w14:paraId="190A5D19" w14:textId="77777777" w:rsidR="003104F5" w:rsidRPr="00F713DA" w:rsidRDefault="003104F5" w:rsidP="00F713DA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42763211" w14:textId="3DA24C58" w:rsidR="00FC60E3" w:rsidRDefault="00166579" w:rsidP="00F713DA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</w:pP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>Participe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>línea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  <w:t xml:space="preserve">: </w:t>
                            </w:r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La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escuela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le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enviará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una</w:t>
                            </w:r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carta que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incluye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el enlace</w:t>
                            </w:r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para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completar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la</w:t>
                            </w:r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encuesta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.</w:t>
                            </w:r>
                          </w:p>
                          <w:p w14:paraId="165791A8" w14:textId="77777777" w:rsidR="003104F5" w:rsidRPr="00F713DA" w:rsidRDefault="003104F5" w:rsidP="00F713DA">
                            <w:pPr>
                              <w:pStyle w:val="BodyText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3F4042"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13E7142F" w14:textId="387B8AA9" w:rsidR="00166579" w:rsidRDefault="00166579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¿De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qué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trata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encuesta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?</w:t>
                            </w:r>
                          </w:p>
                          <w:p w14:paraId="76834ACF" w14:textId="77777777" w:rsidR="003104F5" w:rsidRPr="00F713DA" w:rsidRDefault="003104F5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14:paraId="55177850" w14:textId="0A0DEA6C" w:rsidR="00536C63" w:rsidRPr="00F713DA" w:rsidRDefault="00F713DA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Los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temas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la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encuesta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incluyen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corrección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cultural,</w:t>
                            </w: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participación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de la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familia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y</w:t>
                            </w: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oportunidades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para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involucrarse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la</w:t>
                            </w: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escuela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.</w:t>
                            </w:r>
                          </w:p>
                          <w:p w14:paraId="4A231F6B" w14:textId="0283A57F" w:rsidR="00FC60E3" w:rsidRPr="00F713DA" w:rsidRDefault="00F713DA" w:rsidP="00F713DA">
                            <w:pPr>
                              <w:pStyle w:val="FallEventAddress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Para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obtener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más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>información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14:ligatures w14:val="none"/>
                              </w:rPr>
                              <w:t xml:space="preserve">, </w:t>
                            </w:r>
                            <w:proofErr w:type="spellStart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comuníquese</w:t>
                            </w:r>
                            <w:proofErr w:type="spellEnd"/>
                            <w:r w:rsidRPr="00F713DA">
                              <w:rPr>
                                <w:rFonts w:ascii="Arial" w:hAnsi="Arial" w:cs="Arial"/>
                                <w:sz w:val="36"/>
                                <w:szCs w:val="36"/>
                                <w:highlight w:val="yellow"/>
                                <w14:ligatures w14:val="none"/>
                              </w:rPr>
                              <w:t>:</w:t>
                            </w:r>
                          </w:p>
                          <w:p w14:paraId="4079159A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14:paraId="003E8499" w14:textId="77777777" w:rsidR="00FC60E3" w:rsidRDefault="00FC60E3" w:rsidP="0065674C">
                            <w:pPr>
                              <w:pStyle w:val="FallEventAddress"/>
                              <w:widowControl w:val="0"/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D4745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63pt;width:468pt;height:63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" filled="f" stroked="f">
                <v:textbox inset="2.88pt,2.88pt,2.88pt,2.88pt">
                  <w:txbxContent>
                    <w:p w14:paraId="06A28F35" w14:textId="092325F7" w:rsidR="00FC60E3" w:rsidRPr="00F713DA" w:rsidRDefault="00166579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FAMILIAS: ¡QUEREMOS SABER LO QUE</w:t>
                      </w:r>
                      <w:r w:rsid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OPINAN SOBRE LA ESCUELA DE SU HIJO/A!</w:t>
                      </w:r>
                    </w:p>
                    <w:p w14:paraId="6FF6FC14" w14:textId="77777777" w:rsidR="00F713DA" w:rsidRDefault="00F713DA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602563E7" w14:textId="1A1729D2" w:rsidR="00FC60E3" w:rsidRPr="00F713DA" w:rsidRDefault="00166579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Los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invitamos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participar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una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encuesta</w:t>
                      </w:r>
                      <w:proofErr w:type="spellEnd"/>
                      <w:r w:rsid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familiar.</w:t>
                      </w:r>
                    </w:p>
                    <w:p w14:paraId="255CA31F" w14:textId="25D9EA1A" w:rsidR="00FC60E3" w:rsidRDefault="00FC60E3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[</w:t>
                      </w:r>
                      <w:r w:rsidR="00166579"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Ventana de la </w:t>
                      </w:r>
                      <w:proofErr w:type="spellStart"/>
                      <w:r w:rsidR="00166579"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encuesta</w:t>
                      </w:r>
                      <w:proofErr w:type="spellEnd"/>
                      <w:r w:rsidR="00166579"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:</w:t>
                      </w: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highlight w:val="yellow"/>
                          <w14:ligatures w14:val="none"/>
                        </w:rPr>
                        <w:t>]</w:t>
                      </w:r>
                    </w:p>
                    <w:p w14:paraId="33F6A783" w14:textId="77777777" w:rsidR="003104F5" w:rsidRPr="00F713DA" w:rsidRDefault="003104F5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4F027ED6" w14:textId="63E83C2E" w:rsidR="00166579" w:rsidRPr="00F713DA" w:rsidRDefault="00166579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Sus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comentarios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ayudarán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gram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a</w:t>
                      </w:r>
                      <w:proofErr w:type="gram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identificar</w:t>
                      </w:r>
                      <w:proofErr w:type="spellEnd"/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qué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es lo que</w:t>
                      </w:r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estamos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haciendo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bien y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</w:t>
                      </w:r>
                      <w:proofErr w:type="spellEnd"/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qué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tenemos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que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trabajar</w:t>
                      </w:r>
                      <w:proofErr w:type="spellEnd"/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.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Esperamos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que</w:t>
                      </w:r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respondan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esta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encuesta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para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ayudarnos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a</w:t>
                      </w:r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mejorar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nuestra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comunicación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 la</w:t>
                      </w:r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experiencia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general de los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alumnos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 sus</w:t>
                      </w:r>
                      <w:r w:rsid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familias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14:paraId="4DC0DDFF" w14:textId="77777777" w:rsidR="003104F5" w:rsidRDefault="003104F5" w:rsidP="00F713DA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BADAA45" w14:textId="77733021" w:rsidR="00166579" w:rsidRDefault="00166579" w:rsidP="00F713DA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¿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Cómo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participo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?</w:t>
                      </w:r>
                    </w:p>
                    <w:p w14:paraId="190A5D19" w14:textId="77777777" w:rsidR="003104F5" w:rsidRPr="00F713DA" w:rsidRDefault="003104F5" w:rsidP="00F713DA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42763211" w14:textId="3DA24C58" w:rsidR="00FC60E3" w:rsidRDefault="00166579" w:rsidP="00F713DA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</w:pP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>Participe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>en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>línea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  <w:t xml:space="preserve">: </w:t>
                      </w:r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La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escuela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le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enviará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una</w:t>
                      </w:r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carta que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incluye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el enlace</w:t>
                      </w:r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para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completar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la</w:t>
                      </w:r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encuesta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:highlight w:val="yellow"/>
                          <w14:ligatures w14:val="none"/>
                        </w:rPr>
                        <w:t>.</w:t>
                      </w:r>
                    </w:p>
                    <w:p w14:paraId="165791A8" w14:textId="77777777" w:rsidR="003104F5" w:rsidRPr="00F713DA" w:rsidRDefault="003104F5" w:rsidP="00F713DA">
                      <w:pPr>
                        <w:pStyle w:val="BodyText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color w:val="3F4042"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13E7142F" w14:textId="387B8AA9" w:rsidR="00166579" w:rsidRDefault="00166579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¿De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qué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trata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la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encuesta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?</w:t>
                      </w:r>
                    </w:p>
                    <w:p w14:paraId="76834ACF" w14:textId="77777777" w:rsidR="003104F5" w:rsidRPr="00F713DA" w:rsidRDefault="003104F5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14:paraId="55177850" w14:textId="0A0DEA6C" w:rsidR="00536C63" w:rsidRPr="00F713DA" w:rsidRDefault="00F713DA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Los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temas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la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encuesta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incluyen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corrección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cultural,</w:t>
                      </w: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participación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de la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familia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y</w:t>
                      </w: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oportunidades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para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involucrarse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la</w:t>
                      </w: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escuela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.</w:t>
                      </w:r>
                    </w:p>
                    <w:p w14:paraId="4A231F6B" w14:textId="0283A57F" w:rsidR="00FC60E3" w:rsidRPr="00F713DA" w:rsidRDefault="00F713DA" w:rsidP="00F713DA">
                      <w:pPr>
                        <w:pStyle w:val="FallEventAddress"/>
                        <w:widowControl w:val="0"/>
                        <w:spacing w:line="240" w:lineRule="auto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</w:pPr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Para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obtener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más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>información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14:ligatures w14:val="none"/>
                        </w:rPr>
                        <w:t xml:space="preserve">, </w:t>
                      </w:r>
                      <w:proofErr w:type="spellStart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>comuníquese</w:t>
                      </w:r>
                      <w:proofErr w:type="spellEnd"/>
                      <w:r w:rsidRPr="00F713DA">
                        <w:rPr>
                          <w:rFonts w:ascii="Arial" w:hAnsi="Arial" w:cs="Arial"/>
                          <w:sz w:val="36"/>
                          <w:szCs w:val="36"/>
                          <w:highlight w:val="yellow"/>
                          <w14:ligatures w14:val="none"/>
                        </w:rPr>
                        <w:t>:</w:t>
                      </w:r>
                    </w:p>
                    <w:p w14:paraId="4079159A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14:paraId="003E8499" w14:textId="77777777" w:rsidR="00FC60E3" w:rsidRDefault="00FC60E3" w:rsidP="0065674C">
                      <w:pPr>
                        <w:pStyle w:val="FallEventAddress"/>
                        <w:widowControl w:val="0"/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6861AC" w:rsidRPr="005A6F3E">
        <w:rPr>
          <w:noProof/>
        </w:rPr>
        <w:drawing>
          <wp:anchor distT="0" distB="0" distL="114300" distR="114300" simplePos="0" relativeHeight="251664384" behindDoc="0" locked="0" layoutInCell="1" allowOverlap="1" wp14:anchorId="64106EF6" wp14:editId="77D20B8E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1930400" cy="990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7AD6" w:rsidSect="006567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4C"/>
    <w:rsid w:val="00166579"/>
    <w:rsid w:val="00202777"/>
    <w:rsid w:val="003104F5"/>
    <w:rsid w:val="00536C63"/>
    <w:rsid w:val="005A6F3E"/>
    <w:rsid w:val="0065674C"/>
    <w:rsid w:val="006861AC"/>
    <w:rsid w:val="009618F1"/>
    <w:rsid w:val="009B563C"/>
    <w:rsid w:val="009F73D2"/>
    <w:rsid w:val="00B67AD6"/>
    <w:rsid w:val="00C06DDD"/>
    <w:rsid w:val="00E414E6"/>
    <w:rsid w:val="00F713DA"/>
    <w:rsid w:val="00FC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0A3F"/>
  <w15:docId w15:val="{76910886-F2E6-5F47-BAE9-0BF86349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74C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65674C"/>
    <w:pPr>
      <w:spacing w:after="180" w:line="300" w:lineRule="auto"/>
    </w:pPr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74C"/>
    <w:rPr>
      <w:rFonts w:ascii="Arial Rounded MT Bold" w:eastAsia="Times New Roman" w:hAnsi="Arial Rounded MT Bold" w:cs="Times New Roman"/>
      <w:color w:val="000000"/>
      <w:kern w:val="28"/>
      <w:sz w:val="21"/>
      <w:szCs w:val="20"/>
      <w14:ligatures w14:val="standard"/>
      <w14:cntxtAlts/>
    </w:rPr>
  </w:style>
  <w:style w:type="paragraph" w:customStyle="1" w:styleId="FallEventAddress">
    <w:name w:val="Fall Event Address"/>
    <w:basedOn w:val="Normal"/>
    <w:rsid w:val="0065674C"/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E1CCF8-2561-DB47-A9F1-B2D3BD2B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Votta, Peg</dc:creator>
  <cp:keywords/>
  <dc:description/>
  <cp:lastModifiedBy>Brett Adkins</cp:lastModifiedBy>
  <cp:revision>3</cp:revision>
  <dcterms:created xsi:type="dcterms:W3CDTF">2020-02-13T15:31:00Z</dcterms:created>
  <dcterms:modified xsi:type="dcterms:W3CDTF">2020-02-13T15:33:00Z</dcterms:modified>
</cp:coreProperties>
</file>